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A030" w14:textId="3888291A" w:rsidR="006D243D" w:rsidRDefault="006D243D" w:rsidP="00DD2D84">
      <w:pPr>
        <w:pStyle w:val="Header"/>
        <w:tabs>
          <w:tab w:val="clear" w:pos="4320"/>
          <w:tab w:val="clear" w:pos="8640"/>
        </w:tabs>
        <w:rPr>
          <w:rFonts w:ascii="Tahoma" w:hAnsi="Tahoma" w:cs="Tahoma"/>
          <w:sz w:val="24"/>
          <w:szCs w:val="24"/>
        </w:rPr>
      </w:pPr>
    </w:p>
    <w:p w14:paraId="57E7DF90" w14:textId="75786B4E" w:rsidR="006718A6" w:rsidRPr="006718A6" w:rsidRDefault="006718A6" w:rsidP="006718A6"/>
    <w:p w14:paraId="27B980EE" w14:textId="1293EC07" w:rsidR="006718A6" w:rsidRPr="006718A6" w:rsidRDefault="006718A6" w:rsidP="006718A6"/>
    <w:p w14:paraId="0BBBCCE3" w14:textId="48F95594" w:rsidR="006718A6" w:rsidRPr="00D42D7B" w:rsidRDefault="006718A6" w:rsidP="006718A6">
      <w:pPr>
        <w:pStyle w:val="Header"/>
        <w:tabs>
          <w:tab w:val="clear" w:pos="4320"/>
          <w:tab w:val="clear" w:pos="8640"/>
        </w:tabs>
        <w:jc w:val="center"/>
        <w:rPr>
          <w:rFonts w:ascii="Tahoma" w:hAnsi="Tahoma" w:cs="Tahoma"/>
          <w:b/>
          <w:sz w:val="48"/>
          <w:szCs w:val="48"/>
          <w:u w:val="single"/>
        </w:rPr>
      </w:pPr>
      <w:r w:rsidRPr="00D42D7B">
        <w:rPr>
          <w:rFonts w:ascii="Tahoma" w:hAnsi="Tahoma" w:cs="Tahoma"/>
          <w:b/>
          <w:sz w:val="48"/>
          <w:szCs w:val="48"/>
          <w:u w:val="single"/>
        </w:rPr>
        <w:t>Cairn Centre</w:t>
      </w:r>
    </w:p>
    <w:p w14:paraId="3EAFCDCC" w14:textId="77777777" w:rsidR="006718A6" w:rsidRPr="00D42D7B" w:rsidRDefault="006718A6" w:rsidP="006718A6">
      <w:pPr>
        <w:pStyle w:val="Header"/>
        <w:tabs>
          <w:tab w:val="clear" w:pos="4320"/>
          <w:tab w:val="clear" w:pos="8640"/>
        </w:tabs>
        <w:jc w:val="center"/>
        <w:rPr>
          <w:rFonts w:ascii="Tahoma" w:hAnsi="Tahoma" w:cs="Tahoma"/>
          <w:b/>
          <w:sz w:val="48"/>
          <w:szCs w:val="48"/>
          <w:u w:val="single"/>
        </w:rPr>
      </w:pPr>
      <w:r w:rsidRPr="00D42D7B">
        <w:rPr>
          <w:rFonts w:ascii="Tahoma" w:hAnsi="Tahoma" w:cs="Tahoma"/>
          <w:b/>
          <w:sz w:val="48"/>
          <w:szCs w:val="48"/>
          <w:u w:val="single"/>
        </w:rPr>
        <w:t>Delivery Service</w:t>
      </w:r>
    </w:p>
    <w:p w14:paraId="7976E0D3" w14:textId="77777777" w:rsidR="006718A6" w:rsidRPr="00D42D7B" w:rsidRDefault="006718A6" w:rsidP="006718A6">
      <w:pPr>
        <w:pStyle w:val="Header"/>
        <w:tabs>
          <w:tab w:val="clear" w:pos="4320"/>
          <w:tab w:val="clear" w:pos="8640"/>
        </w:tabs>
        <w:jc w:val="center"/>
        <w:rPr>
          <w:rFonts w:ascii="Tahoma" w:hAnsi="Tahoma" w:cs="Tahoma"/>
          <w:b/>
          <w:sz w:val="48"/>
          <w:szCs w:val="48"/>
        </w:rPr>
      </w:pPr>
    </w:p>
    <w:p w14:paraId="609BF70F" w14:textId="77777777" w:rsidR="006718A6" w:rsidRPr="00D42D7B" w:rsidRDefault="006718A6" w:rsidP="006718A6">
      <w:pPr>
        <w:pStyle w:val="Header"/>
        <w:tabs>
          <w:tab w:val="clear" w:pos="4320"/>
          <w:tab w:val="clear" w:pos="8640"/>
        </w:tabs>
        <w:jc w:val="center"/>
        <w:rPr>
          <w:rFonts w:ascii="Tahoma" w:hAnsi="Tahoma" w:cs="Tahoma"/>
          <w:b/>
          <w:sz w:val="48"/>
          <w:szCs w:val="48"/>
        </w:rPr>
      </w:pPr>
      <w:r w:rsidRPr="00D42D7B">
        <w:rPr>
          <w:rFonts w:ascii="Tahoma" w:hAnsi="Tahoma" w:cs="Tahoma"/>
          <w:b/>
          <w:sz w:val="48"/>
          <w:szCs w:val="48"/>
        </w:rPr>
        <w:t>Charges covering the Fife area</w:t>
      </w:r>
    </w:p>
    <w:p w14:paraId="5A61F6C1" w14:textId="77777777" w:rsidR="006718A6" w:rsidRPr="00D42D7B" w:rsidRDefault="006718A6" w:rsidP="006718A6">
      <w:pPr>
        <w:pStyle w:val="Header"/>
        <w:tabs>
          <w:tab w:val="clear" w:pos="4320"/>
          <w:tab w:val="clear" w:pos="8640"/>
        </w:tabs>
        <w:jc w:val="center"/>
        <w:rPr>
          <w:rFonts w:ascii="Tahoma" w:hAnsi="Tahoma" w:cs="Tahoma"/>
          <w:b/>
          <w:szCs w:val="28"/>
        </w:rPr>
      </w:pPr>
    </w:p>
    <w:p w14:paraId="7B443110" w14:textId="77777777" w:rsidR="006718A6" w:rsidRPr="00D42D7B" w:rsidRDefault="006718A6" w:rsidP="006718A6">
      <w:pPr>
        <w:pStyle w:val="Header"/>
        <w:tabs>
          <w:tab w:val="clear" w:pos="4320"/>
          <w:tab w:val="clear" w:pos="8640"/>
        </w:tabs>
        <w:jc w:val="center"/>
        <w:rPr>
          <w:rFonts w:ascii="Tahoma" w:hAnsi="Tahoma" w:cs="Tahoma"/>
          <w:b/>
          <w:sz w:val="48"/>
          <w:szCs w:val="48"/>
        </w:rPr>
      </w:pPr>
      <w:r w:rsidRPr="00D42D7B">
        <w:rPr>
          <w:rFonts w:ascii="Tahoma" w:hAnsi="Tahoma" w:cs="Tahoma"/>
          <w:b/>
          <w:sz w:val="48"/>
          <w:szCs w:val="48"/>
        </w:rPr>
        <w:t>Deliveries from Kirkcaldy</w:t>
      </w:r>
    </w:p>
    <w:p w14:paraId="021B22AF" w14:textId="77777777" w:rsidR="006718A6" w:rsidRDefault="006718A6" w:rsidP="006718A6">
      <w:pPr>
        <w:pStyle w:val="Header"/>
        <w:tabs>
          <w:tab w:val="clear" w:pos="4320"/>
          <w:tab w:val="clear" w:pos="8640"/>
        </w:tabs>
        <w:jc w:val="center"/>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775"/>
      </w:tblGrid>
      <w:tr w:rsidR="006718A6" w:rsidRPr="006F11F1" w14:paraId="7C268F5E" w14:textId="77777777" w:rsidTr="47896C3C">
        <w:tc>
          <w:tcPr>
            <w:tcW w:w="5495" w:type="dxa"/>
            <w:shd w:val="clear" w:color="auto" w:fill="auto"/>
          </w:tcPr>
          <w:p w14:paraId="660E4E64" w14:textId="77777777" w:rsidR="006718A6" w:rsidRPr="006F11F1" w:rsidRDefault="006718A6" w:rsidP="00556935">
            <w:pPr>
              <w:pStyle w:val="Header"/>
              <w:tabs>
                <w:tab w:val="clear" w:pos="4320"/>
                <w:tab w:val="clear" w:pos="8640"/>
              </w:tabs>
              <w:jc w:val="center"/>
              <w:rPr>
                <w:rFonts w:ascii="Tahoma" w:hAnsi="Tahoma" w:cs="Tahoma"/>
                <w:b/>
                <w:sz w:val="32"/>
                <w:szCs w:val="32"/>
              </w:rPr>
            </w:pPr>
            <w:r w:rsidRPr="006F11F1">
              <w:rPr>
                <w:rFonts w:ascii="Tahoma" w:hAnsi="Tahoma" w:cs="Tahoma"/>
                <w:b/>
                <w:sz w:val="32"/>
                <w:szCs w:val="32"/>
              </w:rPr>
              <w:t>Area</w:t>
            </w:r>
          </w:p>
        </w:tc>
        <w:tc>
          <w:tcPr>
            <w:tcW w:w="5496" w:type="dxa"/>
            <w:shd w:val="clear" w:color="auto" w:fill="auto"/>
          </w:tcPr>
          <w:p w14:paraId="4DE242B9" w14:textId="77777777" w:rsidR="006718A6" w:rsidRPr="006F11F1" w:rsidRDefault="006718A6" w:rsidP="00556935">
            <w:pPr>
              <w:pStyle w:val="Header"/>
              <w:tabs>
                <w:tab w:val="clear" w:pos="4320"/>
                <w:tab w:val="clear" w:pos="8640"/>
              </w:tabs>
              <w:jc w:val="center"/>
              <w:rPr>
                <w:rFonts w:ascii="Tahoma" w:hAnsi="Tahoma" w:cs="Tahoma"/>
                <w:b/>
                <w:sz w:val="32"/>
                <w:szCs w:val="32"/>
              </w:rPr>
            </w:pPr>
            <w:r w:rsidRPr="006F11F1">
              <w:rPr>
                <w:rFonts w:ascii="Tahoma" w:hAnsi="Tahoma" w:cs="Tahoma"/>
                <w:b/>
                <w:sz w:val="32"/>
                <w:szCs w:val="32"/>
              </w:rPr>
              <w:t>Cost</w:t>
            </w:r>
          </w:p>
        </w:tc>
      </w:tr>
      <w:tr w:rsidR="006718A6" w:rsidRPr="006F11F1" w14:paraId="1843F312" w14:textId="77777777" w:rsidTr="47896C3C">
        <w:tc>
          <w:tcPr>
            <w:tcW w:w="5495" w:type="dxa"/>
            <w:shd w:val="clear" w:color="auto" w:fill="auto"/>
          </w:tcPr>
          <w:p w14:paraId="6E56F305" w14:textId="250F7DDF" w:rsidR="006718A6" w:rsidRPr="006F11F1" w:rsidRDefault="006718A6" w:rsidP="47896C3C">
            <w:pPr>
              <w:pStyle w:val="Header"/>
              <w:tabs>
                <w:tab w:val="clear" w:pos="4320"/>
                <w:tab w:val="clear" w:pos="8640"/>
              </w:tabs>
              <w:jc w:val="center"/>
              <w:rPr>
                <w:rFonts w:ascii="Tahoma" w:hAnsi="Tahoma" w:cs="Tahoma"/>
                <w:b/>
                <w:bCs/>
                <w:sz w:val="32"/>
                <w:szCs w:val="32"/>
              </w:rPr>
            </w:pPr>
            <w:r w:rsidRPr="47896C3C">
              <w:rPr>
                <w:rFonts w:ascii="Tahoma" w:hAnsi="Tahoma" w:cs="Tahoma"/>
                <w:b/>
                <w:bCs/>
                <w:sz w:val="32"/>
                <w:szCs w:val="32"/>
              </w:rPr>
              <w:t>Kirkcaldy area</w:t>
            </w:r>
          </w:p>
        </w:tc>
        <w:tc>
          <w:tcPr>
            <w:tcW w:w="5496" w:type="dxa"/>
            <w:shd w:val="clear" w:color="auto" w:fill="auto"/>
          </w:tcPr>
          <w:p w14:paraId="18B5F9FC" w14:textId="68E2C8B5" w:rsidR="006718A6" w:rsidRPr="006F11F1" w:rsidRDefault="006718A6" w:rsidP="47896C3C">
            <w:pPr>
              <w:pStyle w:val="Header"/>
              <w:tabs>
                <w:tab w:val="clear" w:pos="4320"/>
                <w:tab w:val="clear" w:pos="8640"/>
              </w:tabs>
              <w:jc w:val="center"/>
              <w:rPr>
                <w:rFonts w:ascii="Tahoma" w:hAnsi="Tahoma" w:cs="Tahoma"/>
                <w:b/>
                <w:bCs/>
                <w:sz w:val="32"/>
                <w:szCs w:val="32"/>
              </w:rPr>
            </w:pPr>
            <w:r w:rsidRPr="47896C3C">
              <w:rPr>
                <w:rFonts w:ascii="Tahoma" w:hAnsi="Tahoma" w:cs="Tahoma"/>
                <w:b/>
                <w:bCs/>
                <w:sz w:val="32"/>
                <w:szCs w:val="32"/>
              </w:rPr>
              <w:t>£15.00</w:t>
            </w:r>
          </w:p>
        </w:tc>
      </w:tr>
      <w:tr w:rsidR="006718A6" w:rsidRPr="006F11F1" w14:paraId="66DCFAC7" w14:textId="77777777" w:rsidTr="47896C3C">
        <w:tc>
          <w:tcPr>
            <w:tcW w:w="5495" w:type="dxa"/>
            <w:shd w:val="clear" w:color="auto" w:fill="auto"/>
          </w:tcPr>
          <w:p w14:paraId="01D0A7B3" w14:textId="77777777" w:rsidR="006718A6" w:rsidRPr="006F11F1" w:rsidRDefault="006718A6" w:rsidP="00556935">
            <w:pPr>
              <w:pStyle w:val="Header"/>
              <w:tabs>
                <w:tab w:val="clear" w:pos="4320"/>
                <w:tab w:val="clear" w:pos="8640"/>
              </w:tabs>
              <w:jc w:val="center"/>
              <w:rPr>
                <w:rFonts w:ascii="Tahoma" w:hAnsi="Tahoma" w:cs="Tahoma"/>
                <w:b/>
                <w:sz w:val="32"/>
                <w:szCs w:val="32"/>
              </w:rPr>
            </w:pPr>
            <w:r w:rsidRPr="006F11F1">
              <w:rPr>
                <w:rFonts w:ascii="Tahoma" w:hAnsi="Tahoma" w:cs="Tahoma"/>
                <w:b/>
                <w:sz w:val="32"/>
                <w:szCs w:val="32"/>
              </w:rPr>
              <w:t>West Fife</w:t>
            </w:r>
          </w:p>
        </w:tc>
        <w:tc>
          <w:tcPr>
            <w:tcW w:w="5496" w:type="dxa"/>
            <w:shd w:val="clear" w:color="auto" w:fill="auto"/>
          </w:tcPr>
          <w:p w14:paraId="3CBE2D4F" w14:textId="4BB557F2" w:rsidR="006718A6" w:rsidRPr="006F11F1" w:rsidRDefault="006718A6" w:rsidP="00556935">
            <w:pPr>
              <w:pStyle w:val="Header"/>
              <w:tabs>
                <w:tab w:val="clear" w:pos="4320"/>
                <w:tab w:val="clear" w:pos="8640"/>
              </w:tabs>
              <w:jc w:val="center"/>
              <w:rPr>
                <w:rFonts w:ascii="Tahoma" w:hAnsi="Tahoma" w:cs="Tahoma"/>
                <w:b/>
                <w:sz w:val="32"/>
                <w:szCs w:val="32"/>
              </w:rPr>
            </w:pPr>
            <w:r w:rsidRPr="006F11F1">
              <w:rPr>
                <w:rFonts w:ascii="Tahoma" w:hAnsi="Tahoma" w:cs="Tahoma"/>
                <w:b/>
                <w:sz w:val="32"/>
                <w:szCs w:val="32"/>
              </w:rPr>
              <w:t>£</w:t>
            </w:r>
            <w:r w:rsidR="00894920">
              <w:rPr>
                <w:rFonts w:ascii="Tahoma" w:hAnsi="Tahoma" w:cs="Tahoma"/>
                <w:b/>
                <w:sz w:val="32"/>
                <w:szCs w:val="32"/>
              </w:rPr>
              <w:t>25</w:t>
            </w:r>
            <w:r w:rsidRPr="006F11F1">
              <w:rPr>
                <w:rFonts w:ascii="Tahoma" w:hAnsi="Tahoma" w:cs="Tahoma"/>
                <w:b/>
                <w:sz w:val="32"/>
                <w:szCs w:val="32"/>
              </w:rPr>
              <w:t>.00</w:t>
            </w:r>
          </w:p>
        </w:tc>
      </w:tr>
      <w:tr w:rsidR="006718A6" w:rsidRPr="006F11F1" w14:paraId="11677FCA" w14:textId="77777777" w:rsidTr="47896C3C">
        <w:tc>
          <w:tcPr>
            <w:tcW w:w="5495" w:type="dxa"/>
            <w:shd w:val="clear" w:color="auto" w:fill="auto"/>
          </w:tcPr>
          <w:p w14:paraId="468D9549" w14:textId="77777777" w:rsidR="006718A6" w:rsidRPr="006F11F1" w:rsidRDefault="006718A6" w:rsidP="00556935">
            <w:pPr>
              <w:pStyle w:val="Header"/>
              <w:tabs>
                <w:tab w:val="clear" w:pos="4320"/>
                <w:tab w:val="clear" w:pos="8640"/>
              </w:tabs>
              <w:jc w:val="center"/>
              <w:rPr>
                <w:rFonts w:ascii="Tahoma" w:hAnsi="Tahoma" w:cs="Tahoma"/>
                <w:b/>
                <w:sz w:val="32"/>
                <w:szCs w:val="32"/>
              </w:rPr>
            </w:pPr>
            <w:r w:rsidRPr="006F11F1">
              <w:rPr>
                <w:rFonts w:ascii="Tahoma" w:hAnsi="Tahoma" w:cs="Tahoma"/>
                <w:b/>
                <w:sz w:val="32"/>
                <w:szCs w:val="32"/>
              </w:rPr>
              <w:t>Cowdenbeath and surrounding areas</w:t>
            </w:r>
          </w:p>
        </w:tc>
        <w:tc>
          <w:tcPr>
            <w:tcW w:w="5496" w:type="dxa"/>
            <w:shd w:val="clear" w:color="auto" w:fill="auto"/>
          </w:tcPr>
          <w:p w14:paraId="40A4E810" w14:textId="3E48B406" w:rsidR="006718A6" w:rsidRPr="006F11F1" w:rsidRDefault="006718A6" w:rsidP="47896C3C">
            <w:pPr>
              <w:pStyle w:val="Header"/>
              <w:tabs>
                <w:tab w:val="clear" w:pos="4320"/>
                <w:tab w:val="clear" w:pos="8640"/>
              </w:tabs>
              <w:jc w:val="center"/>
              <w:rPr>
                <w:rFonts w:ascii="Tahoma" w:hAnsi="Tahoma" w:cs="Tahoma"/>
                <w:b/>
                <w:bCs/>
                <w:sz w:val="32"/>
                <w:szCs w:val="32"/>
              </w:rPr>
            </w:pPr>
            <w:r w:rsidRPr="47896C3C">
              <w:rPr>
                <w:rFonts w:ascii="Tahoma" w:hAnsi="Tahoma" w:cs="Tahoma"/>
                <w:b/>
                <w:bCs/>
                <w:sz w:val="32"/>
                <w:szCs w:val="32"/>
              </w:rPr>
              <w:t xml:space="preserve"> £20.00</w:t>
            </w:r>
          </w:p>
        </w:tc>
      </w:tr>
      <w:tr w:rsidR="006718A6" w:rsidRPr="006F11F1" w14:paraId="57857492" w14:textId="77777777" w:rsidTr="47896C3C">
        <w:tc>
          <w:tcPr>
            <w:tcW w:w="5495" w:type="dxa"/>
            <w:shd w:val="clear" w:color="auto" w:fill="auto"/>
          </w:tcPr>
          <w:p w14:paraId="4A9E10EB" w14:textId="77777777" w:rsidR="006718A6" w:rsidRPr="006F11F1" w:rsidRDefault="006718A6" w:rsidP="00556935">
            <w:pPr>
              <w:pStyle w:val="Header"/>
              <w:tabs>
                <w:tab w:val="clear" w:pos="4320"/>
                <w:tab w:val="clear" w:pos="8640"/>
              </w:tabs>
              <w:jc w:val="center"/>
              <w:rPr>
                <w:rFonts w:ascii="Tahoma" w:hAnsi="Tahoma" w:cs="Tahoma"/>
                <w:b/>
                <w:sz w:val="32"/>
                <w:szCs w:val="32"/>
              </w:rPr>
            </w:pPr>
            <w:r w:rsidRPr="006F11F1">
              <w:rPr>
                <w:rFonts w:ascii="Tahoma" w:hAnsi="Tahoma" w:cs="Tahoma"/>
                <w:b/>
                <w:sz w:val="32"/>
                <w:szCs w:val="32"/>
              </w:rPr>
              <w:t>Levenmouth</w:t>
            </w:r>
          </w:p>
        </w:tc>
        <w:tc>
          <w:tcPr>
            <w:tcW w:w="5496" w:type="dxa"/>
            <w:shd w:val="clear" w:color="auto" w:fill="auto"/>
          </w:tcPr>
          <w:p w14:paraId="2CFBEB7A" w14:textId="1693AC87" w:rsidR="006718A6" w:rsidRPr="006F11F1" w:rsidRDefault="006718A6" w:rsidP="47896C3C">
            <w:pPr>
              <w:pStyle w:val="Header"/>
              <w:tabs>
                <w:tab w:val="clear" w:pos="4320"/>
                <w:tab w:val="clear" w:pos="8640"/>
              </w:tabs>
              <w:jc w:val="center"/>
              <w:rPr>
                <w:rFonts w:ascii="Tahoma" w:hAnsi="Tahoma" w:cs="Tahoma"/>
                <w:b/>
                <w:bCs/>
                <w:sz w:val="32"/>
                <w:szCs w:val="32"/>
              </w:rPr>
            </w:pPr>
            <w:r w:rsidRPr="47896C3C">
              <w:rPr>
                <w:rFonts w:ascii="Tahoma" w:hAnsi="Tahoma" w:cs="Tahoma"/>
                <w:b/>
                <w:bCs/>
                <w:sz w:val="32"/>
                <w:szCs w:val="32"/>
              </w:rPr>
              <w:t xml:space="preserve">£20.00 </w:t>
            </w:r>
          </w:p>
        </w:tc>
      </w:tr>
      <w:tr w:rsidR="006718A6" w:rsidRPr="006F11F1" w14:paraId="0F672757" w14:textId="77777777" w:rsidTr="47896C3C">
        <w:tc>
          <w:tcPr>
            <w:tcW w:w="5495" w:type="dxa"/>
            <w:shd w:val="clear" w:color="auto" w:fill="auto"/>
          </w:tcPr>
          <w:p w14:paraId="35D5E94B" w14:textId="61FEDBE1" w:rsidR="006718A6" w:rsidRPr="006F11F1" w:rsidRDefault="006718A6" w:rsidP="47896C3C">
            <w:pPr>
              <w:pStyle w:val="Header"/>
              <w:tabs>
                <w:tab w:val="clear" w:pos="4320"/>
                <w:tab w:val="clear" w:pos="8640"/>
              </w:tabs>
              <w:jc w:val="center"/>
              <w:rPr>
                <w:rFonts w:ascii="Tahoma" w:hAnsi="Tahoma" w:cs="Tahoma"/>
                <w:b/>
                <w:bCs/>
                <w:sz w:val="32"/>
                <w:szCs w:val="32"/>
              </w:rPr>
            </w:pPr>
            <w:r w:rsidRPr="47896C3C">
              <w:rPr>
                <w:rFonts w:ascii="Tahoma" w:hAnsi="Tahoma" w:cs="Tahoma"/>
                <w:b/>
                <w:bCs/>
                <w:sz w:val="32"/>
                <w:szCs w:val="32"/>
              </w:rPr>
              <w:t>Glenrothes area</w:t>
            </w:r>
          </w:p>
        </w:tc>
        <w:tc>
          <w:tcPr>
            <w:tcW w:w="5496" w:type="dxa"/>
            <w:shd w:val="clear" w:color="auto" w:fill="auto"/>
          </w:tcPr>
          <w:p w14:paraId="6A63BD6E" w14:textId="23A37573" w:rsidR="006718A6" w:rsidRPr="006F11F1" w:rsidRDefault="006718A6" w:rsidP="47896C3C">
            <w:pPr>
              <w:pStyle w:val="Header"/>
              <w:tabs>
                <w:tab w:val="clear" w:pos="4320"/>
                <w:tab w:val="clear" w:pos="8640"/>
              </w:tabs>
              <w:jc w:val="center"/>
              <w:rPr>
                <w:rFonts w:ascii="Tahoma" w:hAnsi="Tahoma" w:cs="Tahoma"/>
                <w:b/>
                <w:bCs/>
                <w:sz w:val="32"/>
                <w:szCs w:val="32"/>
              </w:rPr>
            </w:pPr>
            <w:r w:rsidRPr="47896C3C">
              <w:rPr>
                <w:rFonts w:ascii="Tahoma" w:hAnsi="Tahoma" w:cs="Tahoma"/>
                <w:b/>
                <w:bCs/>
                <w:sz w:val="32"/>
                <w:szCs w:val="32"/>
              </w:rPr>
              <w:t xml:space="preserve">£20.00 </w:t>
            </w:r>
          </w:p>
        </w:tc>
      </w:tr>
      <w:tr w:rsidR="006718A6" w:rsidRPr="006F11F1" w14:paraId="317CDB4D" w14:textId="77777777" w:rsidTr="47896C3C">
        <w:tc>
          <w:tcPr>
            <w:tcW w:w="5495" w:type="dxa"/>
            <w:shd w:val="clear" w:color="auto" w:fill="auto"/>
          </w:tcPr>
          <w:p w14:paraId="035CEA2F" w14:textId="77777777" w:rsidR="006718A6" w:rsidRPr="006F11F1" w:rsidRDefault="006718A6" w:rsidP="00556935">
            <w:pPr>
              <w:pStyle w:val="Header"/>
              <w:tabs>
                <w:tab w:val="clear" w:pos="4320"/>
                <w:tab w:val="clear" w:pos="8640"/>
              </w:tabs>
              <w:jc w:val="center"/>
              <w:rPr>
                <w:rFonts w:ascii="Tahoma" w:hAnsi="Tahoma" w:cs="Tahoma"/>
                <w:b/>
                <w:sz w:val="32"/>
                <w:szCs w:val="32"/>
              </w:rPr>
            </w:pPr>
            <w:r w:rsidRPr="006F11F1">
              <w:rPr>
                <w:rFonts w:ascii="Tahoma" w:hAnsi="Tahoma" w:cs="Tahoma"/>
                <w:b/>
                <w:sz w:val="32"/>
                <w:szCs w:val="32"/>
              </w:rPr>
              <w:t>North East Fife</w:t>
            </w:r>
          </w:p>
        </w:tc>
        <w:tc>
          <w:tcPr>
            <w:tcW w:w="5496" w:type="dxa"/>
            <w:shd w:val="clear" w:color="auto" w:fill="auto"/>
          </w:tcPr>
          <w:p w14:paraId="1E90BBAF" w14:textId="666C69C2" w:rsidR="006718A6" w:rsidRPr="006F11F1" w:rsidRDefault="006718A6" w:rsidP="47896C3C">
            <w:pPr>
              <w:pStyle w:val="Header"/>
              <w:tabs>
                <w:tab w:val="clear" w:pos="4320"/>
                <w:tab w:val="clear" w:pos="8640"/>
              </w:tabs>
              <w:jc w:val="center"/>
              <w:rPr>
                <w:rFonts w:ascii="Tahoma" w:hAnsi="Tahoma" w:cs="Tahoma"/>
                <w:b/>
                <w:bCs/>
                <w:sz w:val="32"/>
                <w:szCs w:val="32"/>
              </w:rPr>
            </w:pPr>
            <w:r w:rsidRPr="47896C3C">
              <w:rPr>
                <w:rFonts w:ascii="Tahoma" w:hAnsi="Tahoma" w:cs="Tahoma"/>
                <w:b/>
                <w:bCs/>
                <w:sz w:val="32"/>
                <w:szCs w:val="32"/>
              </w:rPr>
              <w:t xml:space="preserve">£35.00 </w:t>
            </w:r>
          </w:p>
        </w:tc>
      </w:tr>
      <w:tr w:rsidR="006718A6" w:rsidRPr="006F11F1" w14:paraId="33438DD4" w14:textId="77777777" w:rsidTr="47896C3C">
        <w:tc>
          <w:tcPr>
            <w:tcW w:w="5495" w:type="dxa"/>
            <w:shd w:val="clear" w:color="auto" w:fill="auto"/>
          </w:tcPr>
          <w:p w14:paraId="1DF5F1B1" w14:textId="77777777" w:rsidR="006718A6" w:rsidRPr="006F11F1" w:rsidRDefault="006718A6" w:rsidP="00556935">
            <w:pPr>
              <w:pStyle w:val="Header"/>
              <w:tabs>
                <w:tab w:val="clear" w:pos="4320"/>
                <w:tab w:val="clear" w:pos="8640"/>
              </w:tabs>
              <w:jc w:val="center"/>
              <w:rPr>
                <w:rFonts w:ascii="Tahoma" w:hAnsi="Tahoma" w:cs="Tahoma"/>
                <w:b/>
                <w:sz w:val="32"/>
                <w:szCs w:val="32"/>
              </w:rPr>
            </w:pPr>
            <w:r w:rsidRPr="006F11F1">
              <w:rPr>
                <w:rFonts w:ascii="Tahoma" w:hAnsi="Tahoma" w:cs="Tahoma"/>
                <w:b/>
                <w:sz w:val="32"/>
                <w:szCs w:val="32"/>
              </w:rPr>
              <w:t>East Neuk</w:t>
            </w:r>
          </w:p>
        </w:tc>
        <w:tc>
          <w:tcPr>
            <w:tcW w:w="5496" w:type="dxa"/>
            <w:shd w:val="clear" w:color="auto" w:fill="auto"/>
          </w:tcPr>
          <w:p w14:paraId="7F45C92C" w14:textId="72910C4A" w:rsidR="006718A6" w:rsidRPr="006F11F1" w:rsidRDefault="006718A6" w:rsidP="47896C3C">
            <w:pPr>
              <w:pStyle w:val="Header"/>
              <w:tabs>
                <w:tab w:val="clear" w:pos="4320"/>
                <w:tab w:val="clear" w:pos="8640"/>
              </w:tabs>
              <w:jc w:val="center"/>
              <w:rPr>
                <w:rFonts w:ascii="Tahoma" w:hAnsi="Tahoma" w:cs="Tahoma"/>
                <w:b/>
                <w:bCs/>
                <w:sz w:val="32"/>
                <w:szCs w:val="32"/>
              </w:rPr>
            </w:pPr>
            <w:r w:rsidRPr="47896C3C">
              <w:rPr>
                <w:rFonts w:ascii="Tahoma" w:hAnsi="Tahoma" w:cs="Tahoma"/>
                <w:b/>
                <w:bCs/>
                <w:sz w:val="32"/>
                <w:szCs w:val="32"/>
              </w:rPr>
              <w:t xml:space="preserve">£35.00 </w:t>
            </w:r>
          </w:p>
        </w:tc>
      </w:tr>
    </w:tbl>
    <w:p w14:paraId="41A4C6C5" w14:textId="77777777" w:rsidR="006718A6" w:rsidRDefault="006718A6" w:rsidP="006718A6">
      <w:pPr>
        <w:pStyle w:val="Header"/>
        <w:tabs>
          <w:tab w:val="clear" w:pos="4320"/>
          <w:tab w:val="clear" w:pos="8640"/>
        </w:tabs>
        <w:jc w:val="center"/>
        <w:rPr>
          <w:rFonts w:ascii="Tahoma" w:hAnsi="Tahoma" w:cs="Tahoma"/>
          <w:sz w:val="24"/>
          <w:szCs w:val="24"/>
        </w:rPr>
      </w:pPr>
    </w:p>
    <w:p w14:paraId="696A5BB7" w14:textId="4B5C6663" w:rsidR="006718A6" w:rsidRPr="00D42D7B" w:rsidRDefault="006718A6" w:rsidP="006718A6">
      <w:pPr>
        <w:pStyle w:val="Header"/>
        <w:tabs>
          <w:tab w:val="clear" w:pos="4320"/>
          <w:tab w:val="clear" w:pos="8640"/>
        </w:tabs>
        <w:jc w:val="center"/>
        <w:rPr>
          <w:rFonts w:ascii="Tahoma" w:hAnsi="Tahoma" w:cs="Tahoma"/>
          <w:b/>
          <w:szCs w:val="28"/>
        </w:rPr>
      </w:pPr>
      <w:r w:rsidRPr="00D42D7B">
        <w:rPr>
          <w:rFonts w:ascii="Tahoma" w:hAnsi="Tahoma" w:cs="Tahoma"/>
          <w:b/>
          <w:szCs w:val="28"/>
        </w:rPr>
        <w:t>Collections and deliveries out</w:t>
      </w:r>
      <w:r w:rsidR="00F95D2D">
        <w:rPr>
          <w:rFonts w:ascii="Tahoma" w:hAnsi="Tahoma" w:cs="Tahoma"/>
          <w:b/>
          <w:szCs w:val="28"/>
        </w:rPr>
        <w:t xml:space="preserve"> </w:t>
      </w:r>
      <w:r w:rsidRPr="00D42D7B">
        <w:rPr>
          <w:rFonts w:ascii="Tahoma" w:hAnsi="Tahoma" w:cs="Tahoma"/>
          <w:b/>
          <w:szCs w:val="28"/>
        </w:rPr>
        <w:t xml:space="preserve">with Fife will be considered </w:t>
      </w:r>
    </w:p>
    <w:p w14:paraId="304D67C1" w14:textId="77777777" w:rsidR="006718A6" w:rsidRPr="00D42D7B" w:rsidRDefault="006718A6" w:rsidP="006718A6">
      <w:pPr>
        <w:pStyle w:val="Header"/>
        <w:tabs>
          <w:tab w:val="clear" w:pos="4320"/>
          <w:tab w:val="clear" w:pos="8640"/>
        </w:tabs>
        <w:jc w:val="center"/>
        <w:rPr>
          <w:rFonts w:ascii="Tahoma" w:hAnsi="Tahoma" w:cs="Tahoma"/>
          <w:b/>
          <w:szCs w:val="28"/>
        </w:rPr>
      </w:pPr>
      <w:r w:rsidRPr="00D42D7B">
        <w:rPr>
          <w:rFonts w:ascii="Tahoma" w:hAnsi="Tahoma" w:cs="Tahoma"/>
          <w:b/>
          <w:szCs w:val="28"/>
        </w:rPr>
        <w:t>and priced depending on location.</w:t>
      </w:r>
    </w:p>
    <w:p w14:paraId="24921CA6" w14:textId="77777777" w:rsidR="006718A6" w:rsidRPr="00D42D7B" w:rsidRDefault="006718A6" w:rsidP="006718A6">
      <w:pPr>
        <w:pStyle w:val="Header"/>
        <w:tabs>
          <w:tab w:val="clear" w:pos="4320"/>
          <w:tab w:val="clear" w:pos="8640"/>
        </w:tabs>
        <w:jc w:val="center"/>
        <w:rPr>
          <w:rFonts w:ascii="Tahoma" w:hAnsi="Tahoma" w:cs="Tahoma"/>
          <w:b/>
          <w:szCs w:val="28"/>
        </w:rPr>
      </w:pPr>
      <w:r w:rsidRPr="00D42D7B">
        <w:rPr>
          <w:rFonts w:ascii="Tahoma" w:hAnsi="Tahoma" w:cs="Tahoma"/>
          <w:b/>
          <w:szCs w:val="28"/>
        </w:rPr>
        <w:t>Please contact us for more information.</w:t>
      </w:r>
    </w:p>
    <w:p w14:paraId="1461D55D" w14:textId="77777777" w:rsidR="006718A6" w:rsidRPr="00D42D7B" w:rsidRDefault="006718A6" w:rsidP="006718A6">
      <w:pPr>
        <w:pStyle w:val="Header"/>
        <w:tabs>
          <w:tab w:val="clear" w:pos="4320"/>
          <w:tab w:val="clear" w:pos="8640"/>
        </w:tabs>
        <w:jc w:val="center"/>
        <w:rPr>
          <w:rFonts w:ascii="Tahoma" w:hAnsi="Tahoma" w:cs="Tahoma"/>
          <w:b/>
          <w:sz w:val="24"/>
          <w:szCs w:val="24"/>
        </w:rPr>
      </w:pPr>
    </w:p>
    <w:p w14:paraId="08430816" w14:textId="77777777" w:rsidR="006718A6" w:rsidRDefault="006718A6" w:rsidP="006718A6">
      <w:pPr>
        <w:pStyle w:val="Header"/>
        <w:tabs>
          <w:tab w:val="clear" w:pos="4320"/>
          <w:tab w:val="clear" w:pos="8640"/>
        </w:tabs>
        <w:jc w:val="center"/>
        <w:rPr>
          <w:rFonts w:ascii="Tahoma" w:hAnsi="Tahoma" w:cs="Tahoma"/>
          <w:sz w:val="24"/>
          <w:szCs w:val="24"/>
        </w:rPr>
      </w:pPr>
    </w:p>
    <w:p w14:paraId="0E99E96B" w14:textId="77777777" w:rsidR="006718A6" w:rsidRPr="00D42D7B" w:rsidRDefault="006718A6" w:rsidP="006718A6">
      <w:pPr>
        <w:pStyle w:val="Header"/>
        <w:tabs>
          <w:tab w:val="clear" w:pos="4320"/>
          <w:tab w:val="clear" w:pos="8640"/>
        </w:tabs>
        <w:jc w:val="center"/>
        <w:rPr>
          <w:rFonts w:ascii="Tahoma" w:hAnsi="Tahoma" w:cs="Tahoma"/>
          <w:b/>
          <w:szCs w:val="28"/>
        </w:rPr>
      </w:pPr>
      <w:r w:rsidRPr="00D42D7B">
        <w:rPr>
          <w:rFonts w:ascii="Tahoma" w:hAnsi="Tahoma" w:cs="Tahoma"/>
          <w:b/>
          <w:szCs w:val="28"/>
        </w:rPr>
        <w:t>TRUST IN FIFE</w:t>
      </w:r>
    </w:p>
    <w:p w14:paraId="419C74E7" w14:textId="77777777" w:rsidR="006718A6" w:rsidRPr="00D42D7B" w:rsidRDefault="006718A6" w:rsidP="006718A6">
      <w:pPr>
        <w:pStyle w:val="Header"/>
        <w:tabs>
          <w:tab w:val="clear" w:pos="4320"/>
          <w:tab w:val="clear" w:pos="8640"/>
        </w:tabs>
        <w:jc w:val="center"/>
        <w:rPr>
          <w:rFonts w:ascii="Tahoma" w:hAnsi="Tahoma" w:cs="Tahoma"/>
          <w:b/>
          <w:szCs w:val="28"/>
        </w:rPr>
      </w:pPr>
      <w:r w:rsidRPr="00D42D7B">
        <w:rPr>
          <w:rFonts w:ascii="Tahoma" w:hAnsi="Tahoma" w:cs="Tahoma"/>
          <w:b/>
          <w:szCs w:val="28"/>
        </w:rPr>
        <w:t>DISCLAIMER POLICY</w:t>
      </w:r>
    </w:p>
    <w:p w14:paraId="2A3DA340" w14:textId="77777777" w:rsidR="006718A6" w:rsidRDefault="006718A6" w:rsidP="006718A6">
      <w:pPr>
        <w:pStyle w:val="Header"/>
        <w:tabs>
          <w:tab w:val="clear" w:pos="4320"/>
          <w:tab w:val="clear" w:pos="8640"/>
        </w:tabs>
        <w:jc w:val="center"/>
        <w:rPr>
          <w:rFonts w:ascii="Tahoma" w:hAnsi="Tahoma" w:cs="Tahoma"/>
          <w:sz w:val="24"/>
          <w:szCs w:val="24"/>
        </w:rPr>
      </w:pPr>
    </w:p>
    <w:p w14:paraId="19ACA638" w14:textId="00C079F9" w:rsidR="006718A6" w:rsidRDefault="006718A6" w:rsidP="006718A6">
      <w:pPr>
        <w:pStyle w:val="Header"/>
        <w:tabs>
          <w:tab w:val="clear" w:pos="4320"/>
          <w:tab w:val="clear" w:pos="8640"/>
        </w:tabs>
        <w:jc w:val="both"/>
        <w:rPr>
          <w:rFonts w:ascii="Tahoma" w:hAnsi="Tahoma" w:cs="Tahoma"/>
          <w:sz w:val="24"/>
          <w:szCs w:val="24"/>
        </w:rPr>
      </w:pPr>
      <w:r>
        <w:rPr>
          <w:rFonts w:ascii="Tahoma" w:hAnsi="Tahoma" w:cs="Tahoma"/>
          <w:sz w:val="24"/>
          <w:szCs w:val="24"/>
        </w:rPr>
        <w:t>Trust in Fife operate a Collection and Delivery service from its Cairn Centre Charity Shop in Kirkcaldy.</w:t>
      </w:r>
    </w:p>
    <w:p w14:paraId="0F716F44" w14:textId="77777777" w:rsidR="006718A6" w:rsidRDefault="006718A6" w:rsidP="006718A6">
      <w:pPr>
        <w:pStyle w:val="Header"/>
        <w:tabs>
          <w:tab w:val="clear" w:pos="4320"/>
          <w:tab w:val="clear" w:pos="8640"/>
        </w:tabs>
        <w:jc w:val="both"/>
        <w:rPr>
          <w:rFonts w:ascii="Tahoma" w:hAnsi="Tahoma" w:cs="Tahoma"/>
          <w:sz w:val="24"/>
          <w:szCs w:val="24"/>
        </w:rPr>
      </w:pPr>
    </w:p>
    <w:p w14:paraId="1B75CE9B" w14:textId="7F6749D3" w:rsidR="006718A6" w:rsidRPr="00396D87" w:rsidRDefault="006718A6" w:rsidP="00396D87">
      <w:pPr>
        <w:pStyle w:val="Header"/>
        <w:tabs>
          <w:tab w:val="clear" w:pos="4320"/>
          <w:tab w:val="clear" w:pos="8640"/>
        </w:tabs>
        <w:jc w:val="both"/>
        <w:rPr>
          <w:rFonts w:ascii="Tahoma" w:hAnsi="Tahoma" w:cs="Tahoma"/>
          <w:sz w:val="24"/>
          <w:szCs w:val="24"/>
        </w:rPr>
      </w:pPr>
      <w:r>
        <w:rPr>
          <w:rFonts w:ascii="Tahoma" w:hAnsi="Tahoma" w:cs="Tahoma"/>
          <w:sz w:val="24"/>
          <w:szCs w:val="24"/>
        </w:rPr>
        <w:t>Whilst all reasonable care is taken to ensure that goods, either collected or delivered, arrive in their original condition, Trust in Fife take no responsibility for any damage that occurs during collection, transit or delivery.</w:t>
      </w:r>
    </w:p>
    <w:sectPr w:rsidR="006718A6" w:rsidRPr="00396D87" w:rsidSect="00F1462B">
      <w:footerReference w:type="even" r:id="rId10"/>
      <w:footerReference w:type="default" r:id="rId11"/>
      <w:headerReference w:type="first" r:id="rId12"/>
      <w:footerReference w:type="first" r:id="rId13"/>
      <w:pgSz w:w="11909" w:h="16834" w:code="9"/>
      <w:pgMar w:top="1440" w:right="1080" w:bottom="1440" w:left="1080"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E1F01" w14:textId="77777777" w:rsidR="00F7546B" w:rsidRDefault="00F7546B">
      <w:r>
        <w:separator/>
      </w:r>
    </w:p>
  </w:endnote>
  <w:endnote w:type="continuationSeparator" w:id="0">
    <w:p w14:paraId="22C1E1DD" w14:textId="77777777" w:rsidR="00F7546B" w:rsidRDefault="00F7546B">
      <w:r>
        <w:continuationSeparator/>
      </w:r>
    </w:p>
  </w:endnote>
  <w:endnote w:type="continuationNotice" w:id="1">
    <w:p w14:paraId="3CE485B3" w14:textId="77777777" w:rsidR="00252801" w:rsidRDefault="00252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34C5" w14:textId="77777777" w:rsidR="005E6F5D" w:rsidRDefault="005E6F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6E480D" w14:textId="77777777" w:rsidR="005E6F5D" w:rsidRDefault="005E6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E6C1" w14:textId="77777777" w:rsidR="005E6F5D" w:rsidRDefault="005E6F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0162">
      <w:rPr>
        <w:rStyle w:val="PageNumber"/>
        <w:noProof/>
      </w:rPr>
      <w:t>2</w:t>
    </w:r>
    <w:r>
      <w:rPr>
        <w:rStyle w:val="PageNumber"/>
      </w:rPr>
      <w:fldChar w:fldCharType="end"/>
    </w:r>
  </w:p>
  <w:p w14:paraId="69313933" w14:textId="77777777" w:rsidR="005E6F5D" w:rsidRDefault="005E6F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7F64" w14:textId="74418883" w:rsidR="00246D22" w:rsidRPr="009248C4" w:rsidRDefault="00396D87" w:rsidP="009248C4">
    <w:pPr>
      <w:pStyle w:val="Footer"/>
      <w:jc w:val="center"/>
      <w:rPr>
        <w:rFonts w:ascii="Tahoma" w:hAnsi="Tahoma" w:cs="Tahoma"/>
        <w:sz w:val="16"/>
        <w:szCs w:val="16"/>
      </w:rPr>
    </w:pPr>
    <w:r>
      <w:rPr>
        <w:noProof/>
        <w:lang w:eastAsia="en-GB"/>
      </w:rPr>
      <mc:AlternateContent>
        <mc:Choice Requires="wps">
          <w:drawing>
            <wp:anchor distT="0" distB="0" distL="114300" distR="114300" simplePos="0" relativeHeight="251658241" behindDoc="0" locked="0" layoutInCell="1" allowOverlap="1" wp14:anchorId="16342D70" wp14:editId="111EF74A">
              <wp:simplePos x="0" y="0"/>
              <wp:positionH relativeFrom="margin">
                <wp:align>center</wp:align>
              </wp:positionH>
              <wp:positionV relativeFrom="paragraph">
                <wp:posOffset>-104775</wp:posOffset>
              </wp:positionV>
              <wp:extent cx="6698511" cy="10633"/>
              <wp:effectExtent l="19050" t="19050" r="26670" b="2794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8511" cy="10633"/>
                      </a:xfrm>
                      <a:prstGeom prst="line">
                        <a:avLst/>
                      </a:prstGeom>
                      <a:noFill/>
                      <a:ln w="38100">
                        <a:solidFill>
                          <a:srgbClr val="808080">
                            <a:alpha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A1C6B" id="Line 21" o:spid="_x0000_s1026"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25pt" to="527.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" strokecolor="gray" strokeweight="3pt">
              <v:stroke opacity="32896f"/>
              <w10:wrap anchorx="margin"/>
            </v:line>
          </w:pict>
        </mc:Fallback>
      </mc:AlternateContent>
    </w:r>
    <w:r w:rsidR="003611B6" w:rsidRPr="00246D22">
      <w:rPr>
        <w:rFonts w:ascii="Tahoma" w:hAnsi="Tahoma" w:cs="Tahoma"/>
        <w:noProof/>
        <w:sz w:val="16"/>
        <w:szCs w:val="16"/>
        <w:lang w:eastAsia="en-GB"/>
      </w:rPr>
      <mc:AlternateContent>
        <mc:Choice Requires="wps">
          <w:drawing>
            <wp:anchor distT="0" distB="0" distL="114300" distR="114300" simplePos="0" relativeHeight="251658240" behindDoc="0" locked="0" layoutInCell="1" allowOverlap="1" wp14:anchorId="2E02C7A1" wp14:editId="18192C51">
              <wp:simplePos x="0" y="0"/>
              <wp:positionH relativeFrom="margin">
                <wp:posOffset>1628775</wp:posOffset>
              </wp:positionH>
              <wp:positionV relativeFrom="paragraph">
                <wp:posOffset>7619</wp:posOffset>
              </wp:positionV>
              <wp:extent cx="2895600" cy="942975"/>
              <wp:effectExtent l="0" t="0" r="0" b="952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48DDC" w14:textId="77777777" w:rsidR="00246D22" w:rsidRDefault="00246D22" w:rsidP="00662E05">
                          <w:pPr>
                            <w:jc w:val="center"/>
                            <w:rPr>
                              <w:rFonts w:ascii="Tahoma" w:hAnsi="Tahoma" w:cs="Tahoma"/>
                              <w:sz w:val="16"/>
                              <w:szCs w:val="16"/>
                            </w:rPr>
                          </w:pPr>
                          <w:r>
                            <w:rPr>
                              <w:rFonts w:ascii="Tahoma" w:hAnsi="Tahoma" w:cs="Tahoma"/>
                              <w:sz w:val="16"/>
                              <w:szCs w:val="16"/>
                            </w:rPr>
                            <w:t>Cairn Centre</w:t>
                          </w:r>
                        </w:p>
                        <w:p w14:paraId="2692773D" w14:textId="127CE049" w:rsidR="0064286F" w:rsidRDefault="00246D22" w:rsidP="00662E05">
                          <w:pPr>
                            <w:jc w:val="center"/>
                            <w:rPr>
                              <w:rFonts w:ascii="Tahoma" w:hAnsi="Tahoma" w:cs="Tahoma"/>
                              <w:sz w:val="16"/>
                              <w:szCs w:val="16"/>
                            </w:rPr>
                          </w:pPr>
                          <w:r>
                            <w:rPr>
                              <w:rFonts w:ascii="Tahoma" w:hAnsi="Tahoma" w:cs="Tahoma"/>
                              <w:sz w:val="16"/>
                              <w:szCs w:val="16"/>
                            </w:rPr>
                            <w:t>83 – 85 Dunnikier Roa</w:t>
                          </w:r>
                          <w:r w:rsidR="00662E05">
                            <w:rPr>
                              <w:rFonts w:ascii="Tahoma" w:hAnsi="Tahoma" w:cs="Tahoma"/>
                              <w:sz w:val="16"/>
                              <w:szCs w:val="16"/>
                            </w:rPr>
                            <w:t xml:space="preserve">d, </w:t>
                          </w:r>
                          <w:r>
                            <w:rPr>
                              <w:rFonts w:ascii="Tahoma" w:hAnsi="Tahoma" w:cs="Tahoma"/>
                              <w:sz w:val="16"/>
                              <w:szCs w:val="16"/>
                            </w:rPr>
                            <w:t>Kirkcaldy</w:t>
                          </w:r>
                          <w:r w:rsidR="00662E05">
                            <w:rPr>
                              <w:rFonts w:ascii="Tahoma" w:hAnsi="Tahoma" w:cs="Tahoma"/>
                              <w:sz w:val="16"/>
                              <w:szCs w:val="16"/>
                            </w:rPr>
                            <w:t xml:space="preserve"> </w:t>
                          </w:r>
                          <w:r>
                            <w:rPr>
                              <w:rFonts w:ascii="Tahoma" w:hAnsi="Tahoma" w:cs="Tahoma"/>
                              <w:sz w:val="16"/>
                              <w:szCs w:val="16"/>
                            </w:rPr>
                            <w:t>KY1 2QW</w:t>
                          </w:r>
                        </w:p>
                        <w:p w14:paraId="0D054FEA" w14:textId="4CC57A94" w:rsidR="00662E05" w:rsidRDefault="0064286F" w:rsidP="003611B6">
                          <w:pPr>
                            <w:jc w:val="center"/>
                            <w:rPr>
                              <w:rFonts w:ascii="Tahoma" w:hAnsi="Tahoma" w:cs="Tahoma"/>
                              <w:sz w:val="16"/>
                              <w:szCs w:val="16"/>
                            </w:rPr>
                          </w:pPr>
                          <w:r>
                            <w:rPr>
                              <w:rFonts w:ascii="Tahoma" w:hAnsi="Tahoma" w:cs="Tahoma"/>
                              <w:sz w:val="16"/>
                              <w:szCs w:val="16"/>
                            </w:rPr>
                            <w:t>T</w:t>
                          </w:r>
                          <w:r w:rsidR="00360FB6">
                            <w:rPr>
                              <w:rFonts w:ascii="Tahoma" w:hAnsi="Tahoma" w:cs="Tahoma"/>
                              <w:sz w:val="16"/>
                              <w:szCs w:val="16"/>
                            </w:rPr>
                            <w:t>el:</w:t>
                          </w:r>
                          <w:r>
                            <w:rPr>
                              <w:rFonts w:ascii="Tahoma" w:hAnsi="Tahoma" w:cs="Tahoma"/>
                              <w:sz w:val="16"/>
                              <w:szCs w:val="16"/>
                            </w:rPr>
                            <w:t xml:space="preserve"> </w:t>
                          </w:r>
                          <w:r w:rsidR="003611B6">
                            <w:rPr>
                              <w:rFonts w:ascii="Tahoma" w:hAnsi="Tahoma" w:cs="Tahoma"/>
                              <w:sz w:val="16"/>
                              <w:szCs w:val="16"/>
                            </w:rPr>
                            <w:t>0</w:t>
                          </w:r>
                          <w:r w:rsidR="00246D22">
                            <w:rPr>
                              <w:rFonts w:ascii="Tahoma" w:hAnsi="Tahoma" w:cs="Tahoma"/>
                              <w:sz w:val="16"/>
                              <w:szCs w:val="16"/>
                            </w:rPr>
                            <w:t>1592 644060</w:t>
                          </w:r>
                          <w:r w:rsidR="003611B6">
                            <w:rPr>
                              <w:rFonts w:ascii="Tahoma" w:hAnsi="Tahoma" w:cs="Tahoma"/>
                              <w:sz w:val="16"/>
                              <w:szCs w:val="16"/>
                            </w:rPr>
                            <w:t xml:space="preserve"> / </w:t>
                          </w:r>
                          <w:r w:rsidR="00662E05">
                            <w:rPr>
                              <w:rFonts w:ascii="Tahoma" w:hAnsi="Tahoma" w:cs="Tahoma"/>
                              <w:sz w:val="16"/>
                              <w:szCs w:val="16"/>
                            </w:rPr>
                            <w:t xml:space="preserve">Email: </w:t>
                          </w:r>
                          <w:hyperlink r:id="rId1" w:history="1">
                            <w:r w:rsidR="003611B6" w:rsidRPr="00361411">
                              <w:rPr>
                                <w:rStyle w:val="Hyperlink"/>
                                <w:rFonts w:ascii="Tahoma" w:hAnsi="Tahoma" w:cs="Tahoma"/>
                                <w:sz w:val="16"/>
                                <w:szCs w:val="16"/>
                              </w:rPr>
                              <w:t>cairncentre2@trustinfife.co.uk</w:t>
                            </w:r>
                          </w:hyperlink>
                        </w:p>
                        <w:p w14:paraId="2760499C" w14:textId="77777777" w:rsidR="00662E05" w:rsidRPr="001E562F" w:rsidRDefault="00662E05" w:rsidP="00662E05">
                          <w:pPr>
                            <w:pStyle w:val="Footer"/>
                            <w:jc w:val="center"/>
                            <w:rPr>
                              <w:rFonts w:ascii="Tahoma" w:hAnsi="Tahoma" w:cs="Tahoma"/>
                              <w:sz w:val="16"/>
                              <w:szCs w:val="16"/>
                            </w:rPr>
                          </w:pPr>
                          <w:r>
                            <w:rPr>
                              <w:rFonts w:ascii="Tahoma" w:hAnsi="Tahoma" w:cs="Tahoma"/>
                              <w:sz w:val="16"/>
                              <w:szCs w:val="16"/>
                            </w:rPr>
                            <w:t>Scottish Charity No. SC021786</w:t>
                          </w:r>
                        </w:p>
                        <w:p w14:paraId="5FC60F93" w14:textId="750DF1CF" w:rsidR="00662E05" w:rsidRPr="002F6967" w:rsidRDefault="003611B6" w:rsidP="003611B6">
                          <w:pPr>
                            <w:jc w:val="center"/>
                            <w:rPr>
                              <w:rFonts w:ascii="Tahoma" w:hAnsi="Tahoma" w:cs="Tahoma"/>
                              <w:sz w:val="16"/>
                              <w:szCs w:val="16"/>
                            </w:rPr>
                          </w:pPr>
                          <w:r w:rsidRPr="003611B6">
                            <w:rPr>
                              <w:noProof/>
                            </w:rPr>
                            <w:drawing>
                              <wp:inline distT="0" distB="0" distL="0" distR="0" wp14:anchorId="0165855B" wp14:editId="6E0FF3EE">
                                <wp:extent cx="63817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438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2C7A1" id="_x0000_t202" coordsize="21600,21600" o:spt="202" path="m,l,21600r21600,l21600,xe">
              <v:stroke joinstyle="miter"/>
              <v:path gradientshapeok="t" o:connecttype="rect"/>
            </v:shapetype>
            <v:shape id="Text Box 18" o:spid="_x0000_s1027" type="#_x0000_t202" style="position:absolute;left:0;text-align:left;margin-left:128.25pt;margin-top:.6pt;width:228pt;height:7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" stroked="f">
              <v:textbox>
                <w:txbxContent>
                  <w:p w14:paraId="73048DDC" w14:textId="77777777" w:rsidR="00246D22" w:rsidRDefault="00246D22" w:rsidP="00662E05">
                    <w:pPr>
                      <w:jc w:val="center"/>
                      <w:rPr>
                        <w:rFonts w:ascii="Tahoma" w:hAnsi="Tahoma" w:cs="Tahoma"/>
                        <w:sz w:val="16"/>
                        <w:szCs w:val="16"/>
                      </w:rPr>
                    </w:pPr>
                    <w:r>
                      <w:rPr>
                        <w:rFonts w:ascii="Tahoma" w:hAnsi="Tahoma" w:cs="Tahoma"/>
                        <w:sz w:val="16"/>
                        <w:szCs w:val="16"/>
                      </w:rPr>
                      <w:t>Cairn Centre</w:t>
                    </w:r>
                  </w:p>
                  <w:p w14:paraId="2692773D" w14:textId="127CE049" w:rsidR="0064286F" w:rsidRDefault="00246D22" w:rsidP="00662E05">
                    <w:pPr>
                      <w:jc w:val="center"/>
                      <w:rPr>
                        <w:rFonts w:ascii="Tahoma" w:hAnsi="Tahoma" w:cs="Tahoma"/>
                        <w:sz w:val="16"/>
                        <w:szCs w:val="16"/>
                      </w:rPr>
                    </w:pPr>
                    <w:r>
                      <w:rPr>
                        <w:rFonts w:ascii="Tahoma" w:hAnsi="Tahoma" w:cs="Tahoma"/>
                        <w:sz w:val="16"/>
                        <w:szCs w:val="16"/>
                      </w:rPr>
                      <w:t>83 – 85 Dunnikier Roa</w:t>
                    </w:r>
                    <w:r w:rsidR="00662E05">
                      <w:rPr>
                        <w:rFonts w:ascii="Tahoma" w:hAnsi="Tahoma" w:cs="Tahoma"/>
                        <w:sz w:val="16"/>
                        <w:szCs w:val="16"/>
                      </w:rPr>
                      <w:t xml:space="preserve">d, </w:t>
                    </w:r>
                    <w:r>
                      <w:rPr>
                        <w:rFonts w:ascii="Tahoma" w:hAnsi="Tahoma" w:cs="Tahoma"/>
                        <w:sz w:val="16"/>
                        <w:szCs w:val="16"/>
                      </w:rPr>
                      <w:t>Kirkcaldy</w:t>
                    </w:r>
                    <w:r w:rsidR="00662E05">
                      <w:rPr>
                        <w:rFonts w:ascii="Tahoma" w:hAnsi="Tahoma" w:cs="Tahoma"/>
                        <w:sz w:val="16"/>
                        <w:szCs w:val="16"/>
                      </w:rPr>
                      <w:t xml:space="preserve"> </w:t>
                    </w:r>
                    <w:r>
                      <w:rPr>
                        <w:rFonts w:ascii="Tahoma" w:hAnsi="Tahoma" w:cs="Tahoma"/>
                        <w:sz w:val="16"/>
                        <w:szCs w:val="16"/>
                      </w:rPr>
                      <w:t>KY1 2QW</w:t>
                    </w:r>
                  </w:p>
                  <w:p w14:paraId="0D054FEA" w14:textId="4CC57A94" w:rsidR="00662E05" w:rsidRDefault="0064286F" w:rsidP="003611B6">
                    <w:pPr>
                      <w:jc w:val="center"/>
                      <w:rPr>
                        <w:rFonts w:ascii="Tahoma" w:hAnsi="Tahoma" w:cs="Tahoma"/>
                        <w:sz w:val="16"/>
                        <w:szCs w:val="16"/>
                      </w:rPr>
                    </w:pPr>
                    <w:r>
                      <w:rPr>
                        <w:rFonts w:ascii="Tahoma" w:hAnsi="Tahoma" w:cs="Tahoma"/>
                        <w:sz w:val="16"/>
                        <w:szCs w:val="16"/>
                      </w:rPr>
                      <w:t>T</w:t>
                    </w:r>
                    <w:r w:rsidR="00360FB6">
                      <w:rPr>
                        <w:rFonts w:ascii="Tahoma" w:hAnsi="Tahoma" w:cs="Tahoma"/>
                        <w:sz w:val="16"/>
                        <w:szCs w:val="16"/>
                      </w:rPr>
                      <w:t>el:</w:t>
                    </w:r>
                    <w:r>
                      <w:rPr>
                        <w:rFonts w:ascii="Tahoma" w:hAnsi="Tahoma" w:cs="Tahoma"/>
                        <w:sz w:val="16"/>
                        <w:szCs w:val="16"/>
                      </w:rPr>
                      <w:t xml:space="preserve"> </w:t>
                    </w:r>
                    <w:r w:rsidR="003611B6">
                      <w:rPr>
                        <w:rFonts w:ascii="Tahoma" w:hAnsi="Tahoma" w:cs="Tahoma"/>
                        <w:sz w:val="16"/>
                        <w:szCs w:val="16"/>
                      </w:rPr>
                      <w:t>0</w:t>
                    </w:r>
                    <w:r w:rsidR="00246D22">
                      <w:rPr>
                        <w:rFonts w:ascii="Tahoma" w:hAnsi="Tahoma" w:cs="Tahoma"/>
                        <w:sz w:val="16"/>
                        <w:szCs w:val="16"/>
                      </w:rPr>
                      <w:t>1592 644060</w:t>
                    </w:r>
                    <w:r w:rsidR="003611B6">
                      <w:rPr>
                        <w:rFonts w:ascii="Tahoma" w:hAnsi="Tahoma" w:cs="Tahoma"/>
                        <w:sz w:val="16"/>
                        <w:szCs w:val="16"/>
                      </w:rPr>
                      <w:t xml:space="preserve"> / </w:t>
                    </w:r>
                    <w:r w:rsidR="00662E05">
                      <w:rPr>
                        <w:rFonts w:ascii="Tahoma" w:hAnsi="Tahoma" w:cs="Tahoma"/>
                        <w:sz w:val="16"/>
                        <w:szCs w:val="16"/>
                      </w:rPr>
                      <w:t xml:space="preserve">Email: </w:t>
                    </w:r>
                    <w:hyperlink r:id="rId3" w:history="1">
                      <w:r w:rsidR="003611B6" w:rsidRPr="00361411">
                        <w:rPr>
                          <w:rStyle w:val="Hyperlink"/>
                          <w:rFonts w:ascii="Tahoma" w:hAnsi="Tahoma" w:cs="Tahoma"/>
                          <w:sz w:val="16"/>
                          <w:szCs w:val="16"/>
                        </w:rPr>
                        <w:t>cairncentre2@trustinfife.co.uk</w:t>
                      </w:r>
                    </w:hyperlink>
                  </w:p>
                  <w:p w14:paraId="2760499C" w14:textId="77777777" w:rsidR="00662E05" w:rsidRPr="001E562F" w:rsidRDefault="00662E05" w:rsidP="00662E05">
                    <w:pPr>
                      <w:pStyle w:val="Footer"/>
                      <w:jc w:val="center"/>
                      <w:rPr>
                        <w:rFonts w:ascii="Tahoma" w:hAnsi="Tahoma" w:cs="Tahoma"/>
                        <w:sz w:val="16"/>
                        <w:szCs w:val="16"/>
                      </w:rPr>
                    </w:pPr>
                    <w:r>
                      <w:rPr>
                        <w:rFonts w:ascii="Tahoma" w:hAnsi="Tahoma" w:cs="Tahoma"/>
                        <w:sz w:val="16"/>
                        <w:szCs w:val="16"/>
                      </w:rPr>
                      <w:t>Scottish Charity No. SC021786</w:t>
                    </w:r>
                  </w:p>
                  <w:p w14:paraId="5FC60F93" w14:textId="750DF1CF" w:rsidR="00662E05" w:rsidRPr="002F6967" w:rsidRDefault="003611B6" w:rsidP="003611B6">
                    <w:pPr>
                      <w:jc w:val="center"/>
                      <w:rPr>
                        <w:rFonts w:ascii="Tahoma" w:hAnsi="Tahoma" w:cs="Tahoma"/>
                        <w:sz w:val="16"/>
                        <w:szCs w:val="16"/>
                      </w:rPr>
                    </w:pPr>
                    <w:r w:rsidRPr="003611B6">
                      <w:rPr>
                        <w:noProof/>
                      </w:rPr>
                      <w:drawing>
                        <wp:inline distT="0" distB="0" distL="0" distR="0" wp14:anchorId="0165855B" wp14:editId="6E0FF3EE">
                          <wp:extent cx="63817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438150"/>
                                  </a:xfrm>
                                  <a:prstGeom prst="rect">
                                    <a:avLst/>
                                  </a:prstGeom>
                                  <a:noFill/>
                                  <a:ln>
                                    <a:noFill/>
                                  </a:ln>
                                </pic:spPr>
                              </pic:pic>
                            </a:graphicData>
                          </a:graphic>
                        </wp:inline>
                      </w:drawing>
                    </w:r>
                  </w:p>
                </w:txbxContent>
              </v:textbox>
              <w10:wrap anchorx="margin"/>
            </v:shape>
          </w:pict>
        </mc:Fallback>
      </mc:AlternateContent>
    </w:r>
  </w:p>
  <w:p w14:paraId="65D21B42" w14:textId="5707A0F6" w:rsidR="00246D22" w:rsidRDefault="00396D87" w:rsidP="00396D87">
    <w:pPr>
      <w:pStyle w:val="Footer"/>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58245" behindDoc="0" locked="0" layoutInCell="1" allowOverlap="1" wp14:anchorId="5AB6DAF4" wp14:editId="11953BCB">
              <wp:simplePos x="0" y="0"/>
              <wp:positionH relativeFrom="column">
                <wp:posOffset>5133975</wp:posOffset>
              </wp:positionH>
              <wp:positionV relativeFrom="paragraph">
                <wp:posOffset>37465</wp:posOffset>
              </wp:positionV>
              <wp:extent cx="1457325" cy="5905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457325" cy="590550"/>
                      </a:xfrm>
                      <a:prstGeom prst="rect">
                        <a:avLst/>
                      </a:prstGeom>
                      <a:solidFill>
                        <a:schemeClr val="lt1"/>
                      </a:solidFill>
                      <a:ln w="6350">
                        <a:noFill/>
                      </a:ln>
                    </wps:spPr>
                    <wps:txbx>
                      <w:txbxContent>
                        <w:p w14:paraId="757781C5" w14:textId="5518F09D" w:rsidR="00396D87" w:rsidRDefault="00396D87" w:rsidP="00396D87">
                          <w:pPr>
                            <w:jc w:val="right"/>
                          </w:pPr>
                          <w:r w:rsidRPr="00396D87">
                            <w:rPr>
                              <w:noProof/>
                            </w:rPr>
                            <w:drawing>
                              <wp:inline distT="0" distB="0" distL="0" distR="0" wp14:anchorId="20AC45ED" wp14:editId="5A7BA940">
                                <wp:extent cx="1092200" cy="4927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2200" cy="492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B6DAF4" id="Text Box 11" o:spid="_x0000_s1028" type="#_x0000_t202" style="position:absolute;margin-left:404.25pt;margin-top:2.95pt;width:114.75pt;height:46.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" fillcolor="white [3201]" stroked="f" strokeweight=".5pt">
              <v:textbox>
                <w:txbxContent>
                  <w:p w14:paraId="757781C5" w14:textId="5518F09D" w:rsidR="00396D87" w:rsidRDefault="00396D87" w:rsidP="00396D87">
                    <w:pPr>
                      <w:jc w:val="right"/>
                    </w:pPr>
                    <w:r w:rsidRPr="00396D87">
                      <w:rPr>
                        <w:noProof/>
                      </w:rPr>
                      <w:drawing>
                        <wp:inline distT="0" distB="0" distL="0" distR="0" wp14:anchorId="20AC45ED" wp14:editId="5A7BA940">
                          <wp:extent cx="1092200" cy="4927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2200" cy="492760"/>
                                  </a:xfrm>
                                  <a:prstGeom prst="rect">
                                    <a:avLst/>
                                  </a:prstGeom>
                                  <a:noFill/>
                                  <a:ln>
                                    <a:noFill/>
                                  </a:ln>
                                </pic:spPr>
                              </pic:pic>
                            </a:graphicData>
                          </a:graphic>
                        </wp:inline>
                      </w:drawing>
                    </w:r>
                  </w:p>
                </w:txbxContent>
              </v:textbox>
            </v:shape>
          </w:pict>
        </mc:Fallback>
      </mc:AlternateContent>
    </w:r>
    <w:r w:rsidR="0026603F">
      <w:rPr>
        <w:rFonts w:ascii="Tahoma" w:hAnsi="Tahoma" w:cs="Tahoma"/>
        <w:noProof/>
        <w:sz w:val="16"/>
        <w:szCs w:val="16"/>
      </w:rPr>
      <w:drawing>
        <wp:inline distT="0" distB="0" distL="0" distR="0" wp14:anchorId="731F6546" wp14:editId="7398EE32">
          <wp:extent cx="987425" cy="48133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7425" cy="481330"/>
                  </a:xfrm>
                  <a:prstGeom prst="rect">
                    <a:avLst/>
                  </a:prstGeom>
                  <a:noFill/>
                </pic:spPr>
              </pic:pic>
            </a:graphicData>
          </a:graphic>
        </wp:inline>
      </w:drawing>
    </w:r>
  </w:p>
  <w:p w14:paraId="486C9D99" w14:textId="77777777" w:rsidR="001E562F" w:rsidRDefault="001E562F" w:rsidP="00246D22">
    <w:pPr>
      <w:pStyle w:val="Footer"/>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EDFE" w14:textId="77777777" w:rsidR="00F7546B" w:rsidRDefault="00F7546B">
      <w:r>
        <w:separator/>
      </w:r>
    </w:p>
  </w:footnote>
  <w:footnote w:type="continuationSeparator" w:id="0">
    <w:p w14:paraId="105550D8" w14:textId="77777777" w:rsidR="00F7546B" w:rsidRDefault="00F7546B">
      <w:r>
        <w:continuationSeparator/>
      </w:r>
    </w:p>
  </w:footnote>
  <w:footnote w:type="continuationNotice" w:id="1">
    <w:p w14:paraId="03DCFD84" w14:textId="77777777" w:rsidR="00252801" w:rsidRDefault="002528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BF2" w14:textId="6A1B1802" w:rsidR="004135C9" w:rsidRDefault="00000DB2" w:rsidP="003611B6">
    <w:pPr>
      <w:pStyle w:val="Header"/>
      <w:tabs>
        <w:tab w:val="clear" w:pos="4320"/>
        <w:tab w:val="clear" w:pos="8640"/>
        <w:tab w:val="left" w:pos="3090"/>
      </w:tabs>
    </w:pPr>
    <w:r>
      <w:rPr>
        <w:noProof/>
        <w:lang w:eastAsia="en-GB"/>
      </w:rPr>
      <w:drawing>
        <wp:anchor distT="0" distB="0" distL="114300" distR="114300" simplePos="0" relativeHeight="251658244" behindDoc="1" locked="0" layoutInCell="1" allowOverlap="1" wp14:anchorId="4D58711A" wp14:editId="54F7CEFB">
          <wp:simplePos x="0" y="0"/>
          <wp:positionH relativeFrom="margin">
            <wp:align>left</wp:align>
          </wp:positionH>
          <wp:positionV relativeFrom="paragraph">
            <wp:posOffset>-285750</wp:posOffset>
          </wp:positionV>
          <wp:extent cx="1228725" cy="75189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irn Centre Logo Mar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9691" cy="758602"/>
                  </a:xfrm>
                  <a:prstGeom prst="rect">
                    <a:avLst/>
                  </a:prstGeom>
                </pic:spPr>
              </pic:pic>
            </a:graphicData>
          </a:graphic>
          <wp14:sizeRelH relativeFrom="page">
            <wp14:pctWidth>0</wp14:pctWidth>
          </wp14:sizeRelH>
          <wp14:sizeRelV relativeFrom="page">
            <wp14:pctHeight>0</wp14:pctHeight>
          </wp14:sizeRelV>
        </wp:anchor>
      </w:drawing>
    </w:r>
    <w:r w:rsidR="004135C9">
      <w:rPr>
        <w:noProof/>
        <w:lang w:eastAsia="en-GB"/>
      </w:rPr>
      <mc:AlternateContent>
        <mc:Choice Requires="wps">
          <w:drawing>
            <wp:anchor distT="0" distB="0" distL="114300" distR="114300" simplePos="0" relativeHeight="251658242" behindDoc="0" locked="0" layoutInCell="1" allowOverlap="1" wp14:anchorId="41CC5989" wp14:editId="5793BB41">
              <wp:simplePos x="0" y="0"/>
              <wp:positionH relativeFrom="column">
                <wp:posOffset>2381250</wp:posOffset>
              </wp:positionH>
              <wp:positionV relativeFrom="paragraph">
                <wp:posOffset>-180975</wp:posOffset>
              </wp:positionV>
              <wp:extent cx="3956685" cy="1162685"/>
              <wp:effectExtent l="0" t="0" r="24765" b="184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162685"/>
                      </a:xfrm>
                      <a:prstGeom prst="rect">
                        <a:avLst/>
                      </a:prstGeom>
                      <a:solidFill>
                        <a:srgbClr val="FFFFFF"/>
                      </a:solidFill>
                      <a:ln w="9525">
                        <a:solidFill>
                          <a:srgbClr val="FFFFFF"/>
                        </a:solidFill>
                        <a:miter lim="800000"/>
                        <a:headEnd/>
                        <a:tailEnd/>
                      </a:ln>
                    </wps:spPr>
                    <wps:txbx>
                      <w:txbxContent>
                        <w:p w14:paraId="01193D93" w14:textId="77777777" w:rsidR="004135C9" w:rsidRDefault="008662BC" w:rsidP="00000DB2">
                          <w:pPr>
                            <w:jc w:val="center"/>
                            <w:rPr>
                              <w:rFonts w:ascii="Tahoma" w:hAnsi="Tahoma" w:cs="Tahoma"/>
                              <w:sz w:val="72"/>
                            </w:rPr>
                          </w:pPr>
                          <w:r>
                            <w:rPr>
                              <w:rFonts w:ascii="Tahoma" w:hAnsi="Tahoma" w:cs="Tahoma"/>
                              <w:szCs w:val="28"/>
                            </w:rPr>
                            <w:t xml:space="preserve">            part of </w:t>
                          </w:r>
                          <w:r w:rsidR="00000DB2">
                            <w:rPr>
                              <w:rFonts w:ascii="Tahoma" w:hAnsi="Tahoma" w:cs="Tahoma"/>
                              <w:sz w:val="72"/>
                            </w:rPr>
                            <w:t>Trust in Fife</w:t>
                          </w:r>
                        </w:p>
                        <w:p w14:paraId="405BCF33" w14:textId="77777777" w:rsidR="00000DB2" w:rsidRPr="00000DB2" w:rsidRDefault="00000DB2" w:rsidP="00000DB2">
                          <w:pPr>
                            <w:jc w:val="center"/>
                            <w:rPr>
                              <w:rFonts w:ascii="Tahoma" w:hAnsi="Tahoma" w:cs="Tahoma"/>
                              <w:sz w:val="12"/>
                              <w:szCs w:val="12"/>
                            </w:rPr>
                          </w:pPr>
                        </w:p>
                        <w:p w14:paraId="1D28A41C" w14:textId="77777777" w:rsidR="00000DB2" w:rsidRPr="00000DB2" w:rsidRDefault="00000DB2" w:rsidP="00000DB2">
                          <w:pPr>
                            <w:jc w:val="right"/>
                            <w:rPr>
                              <w:rFonts w:ascii="Tahoma" w:hAnsi="Tahoma" w:cs="Tahoma"/>
                              <w:color w:val="800080"/>
                              <w:szCs w:val="28"/>
                            </w:rPr>
                          </w:pPr>
                          <w:r w:rsidRPr="00000DB2">
                            <w:rPr>
                              <w:rFonts w:ascii="Tahoma" w:hAnsi="Tahoma" w:cs="Tahoma"/>
                              <w:color w:val="800080"/>
                              <w:szCs w:val="28"/>
                            </w:rPr>
                            <w:t>Helping the Homeless – Changing Lives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C5989" id="_x0000_t202" coordsize="21600,21600" o:spt="202" path="m,l,21600r21600,l21600,xe">
              <v:stroke joinstyle="miter"/>
              <v:path gradientshapeok="t" o:connecttype="rect"/>
            </v:shapetype>
            <v:shape id="Text Box 9" o:spid="_x0000_s1026" type="#_x0000_t202" style="position:absolute;margin-left:187.5pt;margin-top:-14.25pt;width:311.55pt;height:91.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" strokecolor="white">
              <v:textbox>
                <w:txbxContent>
                  <w:p w14:paraId="01193D93" w14:textId="77777777" w:rsidR="004135C9" w:rsidRDefault="008662BC" w:rsidP="00000DB2">
                    <w:pPr>
                      <w:jc w:val="center"/>
                      <w:rPr>
                        <w:rFonts w:ascii="Tahoma" w:hAnsi="Tahoma" w:cs="Tahoma"/>
                        <w:sz w:val="72"/>
                      </w:rPr>
                    </w:pPr>
                    <w:r>
                      <w:rPr>
                        <w:rFonts w:ascii="Tahoma" w:hAnsi="Tahoma" w:cs="Tahoma"/>
                        <w:szCs w:val="28"/>
                      </w:rPr>
                      <w:t xml:space="preserve">            part of </w:t>
                    </w:r>
                    <w:r w:rsidR="00000DB2">
                      <w:rPr>
                        <w:rFonts w:ascii="Tahoma" w:hAnsi="Tahoma" w:cs="Tahoma"/>
                        <w:sz w:val="72"/>
                      </w:rPr>
                      <w:t>Trust in Fife</w:t>
                    </w:r>
                  </w:p>
                  <w:p w14:paraId="405BCF33" w14:textId="77777777" w:rsidR="00000DB2" w:rsidRPr="00000DB2" w:rsidRDefault="00000DB2" w:rsidP="00000DB2">
                    <w:pPr>
                      <w:jc w:val="center"/>
                      <w:rPr>
                        <w:rFonts w:ascii="Tahoma" w:hAnsi="Tahoma" w:cs="Tahoma"/>
                        <w:sz w:val="12"/>
                        <w:szCs w:val="12"/>
                      </w:rPr>
                    </w:pPr>
                  </w:p>
                  <w:p w14:paraId="1D28A41C" w14:textId="77777777" w:rsidR="00000DB2" w:rsidRPr="00000DB2" w:rsidRDefault="00000DB2" w:rsidP="00000DB2">
                    <w:pPr>
                      <w:jc w:val="right"/>
                      <w:rPr>
                        <w:rFonts w:ascii="Tahoma" w:hAnsi="Tahoma" w:cs="Tahoma"/>
                        <w:color w:val="800080"/>
                        <w:szCs w:val="28"/>
                      </w:rPr>
                    </w:pPr>
                    <w:r w:rsidRPr="00000DB2">
                      <w:rPr>
                        <w:rFonts w:ascii="Tahoma" w:hAnsi="Tahoma" w:cs="Tahoma"/>
                        <w:color w:val="800080"/>
                        <w:szCs w:val="28"/>
                      </w:rPr>
                      <w:t>Helping the Homeless – Changing Lives</w:t>
                    </w:r>
                  </w:p>
                </w:txbxContent>
              </v:textbox>
            </v:shape>
          </w:pict>
        </mc:Fallback>
      </mc:AlternateContent>
    </w:r>
    <w:r w:rsidR="003611B6">
      <w:tab/>
    </w:r>
  </w:p>
  <w:p w14:paraId="78227330" w14:textId="77777777" w:rsidR="005E6F5D" w:rsidRPr="004135C9" w:rsidRDefault="008662BC" w:rsidP="004135C9">
    <w:pPr>
      <w:pStyle w:val="Header"/>
    </w:pPr>
    <w:r>
      <w:rPr>
        <w:noProof/>
        <w:lang w:eastAsia="en-GB"/>
      </w:rPr>
      <mc:AlternateContent>
        <mc:Choice Requires="wps">
          <w:drawing>
            <wp:anchor distT="0" distB="0" distL="114300" distR="114300" simplePos="0" relativeHeight="251658243" behindDoc="0" locked="0" layoutInCell="1" allowOverlap="1" wp14:anchorId="59838853" wp14:editId="2611BE95">
              <wp:simplePos x="0" y="0"/>
              <wp:positionH relativeFrom="column">
                <wp:posOffset>66040</wp:posOffset>
              </wp:positionH>
              <wp:positionV relativeFrom="paragraph">
                <wp:posOffset>610870</wp:posOffset>
              </wp:positionV>
              <wp:extent cx="6234430" cy="0"/>
              <wp:effectExtent l="0" t="19050" r="330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4430" cy="0"/>
                      </a:xfrm>
                      <a:prstGeom prst="line">
                        <a:avLst/>
                      </a:prstGeom>
                      <a:noFill/>
                      <a:ln w="38100">
                        <a:solidFill>
                          <a:srgbClr val="808080">
                            <a:alpha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6F8A6" id="Straight Connector 8"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8.1pt" to="496.1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" strokecolor="gray" strokeweight="3pt">
              <v:stroke opacity="32896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320D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A57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0CBD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AB4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9E7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A6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9C64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44A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BC1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323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37BDD"/>
    <w:multiLevelType w:val="hybridMultilevel"/>
    <w:tmpl w:val="4FF27E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78D4FDF"/>
    <w:multiLevelType w:val="singleLevel"/>
    <w:tmpl w:val="BC929E66"/>
    <w:lvl w:ilvl="0">
      <w:start w:val="1"/>
      <w:numFmt w:val="lowerLetter"/>
      <w:lvlText w:val="%1)"/>
      <w:legacy w:legacy="1" w:legacySpace="0" w:legacyIndent="283"/>
      <w:lvlJc w:val="left"/>
      <w:pPr>
        <w:ind w:left="283" w:hanging="283"/>
      </w:pPr>
    </w:lvl>
  </w:abstractNum>
  <w:abstractNum w:abstractNumId="12" w15:restartNumberingAfterBreak="0">
    <w:nsid w:val="0B5609BD"/>
    <w:multiLevelType w:val="singleLevel"/>
    <w:tmpl w:val="BC929E66"/>
    <w:lvl w:ilvl="0">
      <w:start w:val="1"/>
      <w:numFmt w:val="lowerLetter"/>
      <w:lvlText w:val="%1)"/>
      <w:legacy w:legacy="1" w:legacySpace="0" w:legacyIndent="283"/>
      <w:lvlJc w:val="left"/>
      <w:pPr>
        <w:ind w:left="283" w:hanging="283"/>
      </w:pPr>
    </w:lvl>
  </w:abstractNum>
  <w:abstractNum w:abstractNumId="13" w15:restartNumberingAfterBreak="0">
    <w:nsid w:val="1008421C"/>
    <w:multiLevelType w:val="hybridMultilevel"/>
    <w:tmpl w:val="E17851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1165B36"/>
    <w:multiLevelType w:val="hybridMultilevel"/>
    <w:tmpl w:val="FDCE6B78"/>
    <w:lvl w:ilvl="0" w:tplc="37EA706C">
      <w:start w:val="1"/>
      <w:numFmt w:val="bullet"/>
      <w:lvlText w:val=""/>
      <w:lvlJc w:val="left"/>
      <w:pPr>
        <w:tabs>
          <w:tab w:val="num" w:pos="409"/>
        </w:tabs>
        <w:ind w:left="409" w:hanging="409"/>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5C074A"/>
    <w:multiLevelType w:val="multilevel"/>
    <w:tmpl w:val="B57C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415DC"/>
    <w:multiLevelType w:val="singleLevel"/>
    <w:tmpl w:val="BC929E66"/>
    <w:lvl w:ilvl="0">
      <w:start w:val="1"/>
      <w:numFmt w:val="lowerLetter"/>
      <w:lvlText w:val="%1)"/>
      <w:legacy w:legacy="1" w:legacySpace="0" w:legacyIndent="283"/>
      <w:lvlJc w:val="left"/>
      <w:pPr>
        <w:ind w:left="283" w:hanging="283"/>
      </w:pPr>
    </w:lvl>
  </w:abstractNum>
  <w:abstractNum w:abstractNumId="17" w15:restartNumberingAfterBreak="0">
    <w:nsid w:val="410E7B54"/>
    <w:multiLevelType w:val="hybridMultilevel"/>
    <w:tmpl w:val="1F9641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A8818AB"/>
    <w:multiLevelType w:val="hybridMultilevel"/>
    <w:tmpl w:val="319A2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AA22A6"/>
    <w:multiLevelType w:val="hybridMultilevel"/>
    <w:tmpl w:val="BA862DEA"/>
    <w:lvl w:ilvl="0" w:tplc="524EF8D8">
      <w:start w:val="1"/>
      <w:numFmt w:val="bullet"/>
      <w:lvlText w:val="o"/>
      <w:lvlJc w:val="left"/>
      <w:pPr>
        <w:tabs>
          <w:tab w:val="num" w:pos="567"/>
        </w:tabs>
        <w:ind w:left="567" w:hanging="567"/>
      </w:pPr>
      <w:rPr>
        <w:rFonts w:ascii="Courier New" w:hAnsi="Courier New" w:hint="default"/>
      </w:rPr>
    </w:lvl>
    <w:lvl w:ilvl="1" w:tplc="C85AA8A8">
      <w:start w:val="1"/>
      <w:numFmt w:val="bullet"/>
      <w:lvlText w:val=""/>
      <w:lvlJc w:val="left"/>
      <w:pPr>
        <w:tabs>
          <w:tab w:val="num" w:pos="1134"/>
        </w:tabs>
        <w:ind w:left="1134"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633421"/>
    <w:multiLevelType w:val="hybridMultilevel"/>
    <w:tmpl w:val="2A381F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AFF1F15"/>
    <w:multiLevelType w:val="singleLevel"/>
    <w:tmpl w:val="BC929E66"/>
    <w:lvl w:ilvl="0">
      <w:start w:val="1"/>
      <w:numFmt w:val="lowerLetter"/>
      <w:lvlText w:val="%1)"/>
      <w:legacy w:legacy="1" w:legacySpace="0" w:legacyIndent="283"/>
      <w:lvlJc w:val="left"/>
      <w:pPr>
        <w:ind w:left="283" w:hanging="283"/>
      </w:pPr>
    </w:lvl>
  </w:abstractNum>
  <w:abstractNum w:abstractNumId="22" w15:restartNumberingAfterBreak="0">
    <w:nsid w:val="71B74CB2"/>
    <w:multiLevelType w:val="hybridMultilevel"/>
    <w:tmpl w:val="F7F87DD6"/>
    <w:lvl w:ilvl="0" w:tplc="C0D41816">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365CBF"/>
    <w:multiLevelType w:val="singleLevel"/>
    <w:tmpl w:val="BC929E66"/>
    <w:lvl w:ilvl="0">
      <w:start w:val="1"/>
      <w:numFmt w:val="lowerLetter"/>
      <w:lvlText w:val="%1)"/>
      <w:legacy w:legacy="1" w:legacySpace="0" w:legacyIndent="283"/>
      <w:lvlJc w:val="left"/>
      <w:pPr>
        <w:ind w:left="283" w:hanging="283"/>
      </w:pPr>
    </w:lvl>
  </w:abstractNum>
  <w:abstractNum w:abstractNumId="24" w15:restartNumberingAfterBreak="0">
    <w:nsid w:val="76876C5D"/>
    <w:multiLevelType w:val="hybridMultilevel"/>
    <w:tmpl w:val="F41A3072"/>
    <w:lvl w:ilvl="0" w:tplc="C0D41816">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4261FD"/>
    <w:multiLevelType w:val="hybridMultilevel"/>
    <w:tmpl w:val="DBF4D70A"/>
    <w:lvl w:ilvl="0" w:tplc="524EF8D8">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21"/>
  </w:num>
  <w:num w:numId="4">
    <w:abstractNumId w:val="23"/>
  </w:num>
  <w:num w:numId="5">
    <w:abstractNumId w:val="16"/>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22"/>
  </w:num>
  <w:num w:numId="19">
    <w:abstractNumId w:val="24"/>
  </w:num>
  <w:num w:numId="20">
    <w:abstractNumId w:val="19"/>
  </w:num>
  <w:num w:numId="21">
    <w:abstractNumId w:val="25"/>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displayHorizont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A5"/>
    <w:rsid w:val="00000DB2"/>
    <w:rsid w:val="00054C5F"/>
    <w:rsid w:val="00080F66"/>
    <w:rsid w:val="00110162"/>
    <w:rsid w:val="0013751A"/>
    <w:rsid w:val="00153AB6"/>
    <w:rsid w:val="001E0C2A"/>
    <w:rsid w:val="001E562F"/>
    <w:rsid w:val="00231773"/>
    <w:rsid w:val="00246D22"/>
    <w:rsid w:val="00252801"/>
    <w:rsid w:val="00255C11"/>
    <w:rsid w:val="00262AD9"/>
    <w:rsid w:val="0026603F"/>
    <w:rsid w:val="002D3857"/>
    <w:rsid w:val="0034310E"/>
    <w:rsid w:val="00356560"/>
    <w:rsid w:val="00360FB6"/>
    <w:rsid w:val="003611B6"/>
    <w:rsid w:val="003636AF"/>
    <w:rsid w:val="00396D87"/>
    <w:rsid w:val="004135C9"/>
    <w:rsid w:val="00491D3B"/>
    <w:rsid w:val="004E5508"/>
    <w:rsid w:val="00547D83"/>
    <w:rsid w:val="005B370A"/>
    <w:rsid w:val="005E6F5D"/>
    <w:rsid w:val="006218A5"/>
    <w:rsid w:val="0064286F"/>
    <w:rsid w:val="00662E05"/>
    <w:rsid w:val="006718A6"/>
    <w:rsid w:val="00690B29"/>
    <w:rsid w:val="006D243D"/>
    <w:rsid w:val="00743C63"/>
    <w:rsid w:val="00751733"/>
    <w:rsid w:val="007C5B60"/>
    <w:rsid w:val="007F6650"/>
    <w:rsid w:val="0082675E"/>
    <w:rsid w:val="008662BC"/>
    <w:rsid w:val="00894920"/>
    <w:rsid w:val="009248C4"/>
    <w:rsid w:val="009528B6"/>
    <w:rsid w:val="00956556"/>
    <w:rsid w:val="00984525"/>
    <w:rsid w:val="00994098"/>
    <w:rsid w:val="009A3F41"/>
    <w:rsid w:val="00A05E7D"/>
    <w:rsid w:val="00A74067"/>
    <w:rsid w:val="00AE5794"/>
    <w:rsid w:val="00C22566"/>
    <w:rsid w:val="00C30E5C"/>
    <w:rsid w:val="00C40B1F"/>
    <w:rsid w:val="00D25936"/>
    <w:rsid w:val="00D73F10"/>
    <w:rsid w:val="00DC384A"/>
    <w:rsid w:val="00DD2D84"/>
    <w:rsid w:val="00E40924"/>
    <w:rsid w:val="00E55CFD"/>
    <w:rsid w:val="00F1462B"/>
    <w:rsid w:val="00F7546B"/>
    <w:rsid w:val="00F95D2D"/>
    <w:rsid w:val="00FD565F"/>
    <w:rsid w:val="41E34E09"/>
    <w:rsid w:val="47896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F3586D"/>
  <w15:chartTrackingRefBased/>
  <w15:docId w15:val="{C24D29A0-CDD1-490D-B092-1CD8ABCB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Bookman Old Style" w:hAnsi="Bookman Old Style"/>
      <w:sz w:val="24"/>
      <w:u w:val="single"/>
    </w:rPr>
  </w:style>
  <w:style w:type="paragraph" w:styleId="Heading3">
    <w:name w:val="heading 3"/>
    <w:basedOn w:val="Normal"/>
    <w:next w:val="Normal"/>
    <w:qFormat/>
    <w:pPr>
      <w:keepNext/>
      <w:jc w:val="center"/>
      <w:outlineLvl w:val="2"/>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16"/>
    </w:rPr>
  </w:style>
  <w:style w:type="character" w:styleId="Hyperlink">
    <w:name w:val="Hyperlink"/>
    <w:rPr>
      <w:color w:val="0000FF"/>
      <w:u w:val="single"/>
    </w:rPr>
  </w:style>
  <w:style w:type="paragraph" w:styleId="BodyTextIndent">
    <w:name w:val="Body Text Indent"/>
    <w:basedOn w:val="Normal"/>
    <w:rsid w:val="006218A5"/>
    <w:pPr>
      <w:spacing w:after="120"/>
      <w:ind w:left="283"/>
    </w:pPr>
  </w:style>
  <w:style w:type="paragraph" w:styleId="BalloonText">
    <w:name w:val="Balloon Text"/>
    <w:basedOn w:val="Normal"/>
    <w:link w:val="BalloonTextChar"/>
    <w:rsid w:val="001E562F"/>
    <w:rPr>
      <w:rFonts w:ascii="Tahoma" w:hAnsi="Tahoma" w:cs="Tahoma"/>
      <w:sz w:val="16"/>
      <w:szCs w:val="16"/>
    </w:rPr>
  </w:style>
  <w:style w:type="character" w:customStyle="1" w:styleId="BalloonTextChar">
    <w:name w:val="Balloon Text Char"/>
    <w:link w:val="BalloonText"/>
    <w:rsid w:val="001E562F"/>
    <w:rPr>
      <w:rFonts w:ascii="Tahoma" w:hAnsi="Tahoma" w:cs="Tahoma"/>
      <w:sz w:val="16"/>
      <w:szCs w:val="16"/>
      <w:lang w:val="en-US" w:eastAsia="en-US"/>
    </w:rPr>
  </w:style>
  <w:style w:type="character" w:customStyle="1" w:styleId="HeaderChar">
    <w:name w:val="Header Char"/>
    <w:basedOn w:val="DefaultParagraphFont"/>
    <w:link w:val="Header"/>
    <w:rsid w:val="004135C9"/>
    <w:rPr>
      <w:rFonts w:ascii="Arial" w:hAnsi="Arial"/>
      <w:sz w:val="28"/>
      <w:lang w:eastAsia="en-US"/>
    </w:rPr>
  </w:style>
  <w:style w:type="character" w:styleId="UnresolvedMention">
    <w:name w:val="Unresolved Mention"/>
    <w:basedOn w:val="DefaultParagraphFont"/>
    <w:uiPriority w:val="99"/>
    <w:semiHidden/>
    <w:unhideWhenUsed/>
    <w:rsid w:val="00361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76216">
      <w:bodyDiv w:val="1"/>
      <w:marLeft w:val="0"/>
      <w:marRight w:val="0"/>
      <w:marTop w:val="0"/>
      <w:marBottom w:val="0"/>
      <w:divBdr>
        <w:top w:val="none" w:sz="0" w:space="0" w:color="auto"/>
        <w:left w:val="none" w:sz="0" w:space="0" w:color="auto"/>
        <w:bottom w:val="none" w:sz="0" w:space="0" w:color="auto"/>
        <w:right w:val="none" w:sz="0" w:space="0" w:color="auto"/>
      </w:divBdr>
    </w:div>
    <w:div w:id="1454522068">
      <w:bodyDiv w:val="1"/>
      <w:marLeft w:val="0"/>
      <w:marRight w:val="0"/>
      <w:marTop w:val="0"/>
      <w:marBottom w:val="0"/>
      <w:divBdr>
        <w:top w:val="none" w:sz="0" w:space="0" w:color="auto"/>
        <w:left w:val="none" w:sz="0" w:space="0" w:color="auto"/>
        <w:bottom w:val="none" w:sz="0" w:space="0" w:color="auto"/>
        <w:right w:val="none" w:sz="0" w:space="0" w:color="auto"/>
      </w:divBdr>
    </w:div>
    <w:div w:id="1812596943">
      <w:bodyDiv w:val="1"/>
      <w:marLeft w:val="0"/>
      <w:marRight w:val="0"/>
      <w:marTop w:val="0"/>
      <w:marBottom w:val="0"/>
      <w:divBdr>
        <w:top w:val="none" w:sz="0" w:space="0" w:color="auto"/>
        <w:left w:val="none" w:sz="0" w:space="0" w:color="auto"/>
        <w:bottom w:val="none" w:sz="0" w:space="0" w:color="auto"/>
        <w:right w:val="none" w:sz="0" w:space="0" w:color="auto"/>
      </w:divBdr>
      <w:divsChild>
        <w:div w:id="375617614">
          <w:marLeft w:val="0"/>
          <w:marRight w:val="0"/>
          <w:marTop w:val="0"/>
          <w:marBottom w:val="0"/>
          <w:divBdr>
            <w:top w:val="none" w:sz="0" w:space="0" w:color="auto"/>
            <w:left w:val="none" w:sz="0" w:space="0" w:color="auto"/>
            <w:bottom w:val="none" w:sz="0" w:space="0" w:color="auto"/>
            <w:right w:val="none" w:sz="0" w:space="0" w:color="auto"/>
          </w:divBdr>
          <w:divsChild>
            <w:div w:id="844201893">
              <w:marLeft w:val="0"/>
              <w:marRight w:val="0"/>
              <w:marTop w:val="0"/>
              <w:marBottom w:val="0"/>
              <w:divBdr>
                <w:top w:val="none" w:sz="0" w:space="0" w:color="auto"/>
                <w:left w:val="none" w:sz="0" w:space="0" w:color="auto"/>
                <w:bottom w:val="none" w:sz="0" w:space="0" w:color="auto"/>
                <w:right w:val="none" w:sz="0" w:space="0" w:color="auto"/>
              </w:divBdr>
              <w:divsChild>
                <w:div w:id="2007703909">
                  <w:marLeft w:val="0"/>
                  <w:marRight w:val="0"/>
                  <w:marTop w:val="225"/>
                  <w:marBottom w:val="0"/>
                  <w:divBdr>
                    <w:top w:val="none" w:sz="0" w:space="0" w:color="auto"/>
                    <w:left w:val="none" w:sz="0" w:space="0" w:color="auto"/>
                    <w:bottom w:val="none" w:sz="0" w:space="0" w:color="auto"/>
                    <w:right w:val="none" w:sz="0" w:space="0" w:color="auto"/>
                  </w:divBdr>
                  <w:divsChild>
                    <w:div w:id="1591232090">
                      <w:marLeft w:val="0"/>
                      <w:marRight w:val="0"/>
                      <w:marTop w:val="0"/>
                      <w:marBottom w:val="0"/>
                      <w:divBdr>
                        <w:top w:val="none" w:sz="0" w:space="0" w:color="auto"/>
                        <w:left w:val="none" w:sz="0" w:space="0" w:color="auto"/>
                        <w:bottom w:val="none" w:sz="0" w:space="0" w:color="auto"/>
                        <w:right w:val="none" w:sz="0" w:space="0" w:color="auto"/>
                      </w:divBdr>
                      <w:divsChild>
                        <w:div w:id="1577203041">
                          <w:marLeft w:val="0"/>
                          <w:marRight w:val="0"/>
                          <w:marTop w:val="0"/>
                          <w:marBottom w:val="0"/>
                          <w:divBdr>
                            <w:top w:val="none" w:sz="0" w:space="0" w:color="auto"/>
                            <w:left w:val="none" w:sz="0" w:space="0" w:color="auto"/>
                            <w:bottom w:val="none" w:sz="0" w:space="0" w:color="auto"/>
                            <w:right w:val="none" w:sz="0" w:space="0" w:color="auto"/>
                          </w:divBdr>
                          <w:divsChild>
                            <w:div w:id="2069919648">
                              <w:marLeft w:val="0"/>
                              <w:marRight w:val="0"/>
                              <w:marTop w:val="0"/>
                              <w:marBottom w:val="225"/>
                              <w:divBdr>
                                <w:top w:val="none" w:sz="0" w:space="0" w:color="auto"/>
                                <w:left w:val="none" w:sz="0" w:space="0" w:color="auto"/>
                                <w:bottom w:val="none" w:sz="0" w:space="0" w:color="auto"/>
                                <w:right w:val="none" w:sz="0" w:space="0" w:color="auto"/>
                              </w:divBdr>
                              <w:divsChild>
                                <w:div w:id="14345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cairncentre2@trustinfife.co.uk" TargetMode="External"/><Relationship Id="rId2" Type="http://schemas.openxmlformats.org/officeDocument/2006/relationships/image" Target="media/image2.wmf"/><Relationship Id="rId1" Type="http://schemas.openxmlformats.org/officeDocument/2006/relationships/hyperlink" Target="mailto:cairncentre2@trustinfife.co.uk" TargetMode="External"/><Relationship Id="rId5" Type="http://schemas.openxmlformats.org/officeDocument/2006/relationships/image" Target="media/image4.png"/><Relationship Id="rId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5EAB40EC6D9448C6B796DDA25B0D9" ma:contentTypeVersion="12" ma:contentTypeDescription="Create a new document." ma:contentTypeScope="" ma:versionID="133f4b02ac8c1f2589e0401b0a51101f">
  <xsd:schema xmlns:xsd="http://www.w3.org/2001/XMLSchema" xmlns:xs="http://www.w3.org/2001/XMLSchema" xmlns:p="http://schemas.microsoft.com/office/2006/metadata/properties" xmlns:ns2="2f2d350a-d72a-41e7-a13a-8926add3239e" xmlns:ns3="2b09ee1c-0dc6-4630-8ff8-c0c939341bc9" targetNamespace="http://schemas.microsoft.com/office/2006/metadata/properties" ma:root="true" ma:fieldsID="1c9eb994001037b85db8abeddca76af0" ns2:_="" ns3:_="">
    <xsd:import namespace="2f2d350a-d72a-41e7-a13a-8926add3239e"/>
    <xsd:import namespace="2b09ee1c-0dc6-4630-8ff8-c0c939341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d350a-d72a-41e7-a13a-8926add32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9ee1c-0dc6-4630-8ff8-c0c939341b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33F95-8723-4F2E-B637-2DFE868D3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d350a-d72a-41e7-a13a-8926add3239e"/>
    <ds:schemaRef ds:uri="2b09ee1c-0dc6-4630-8ff8-c0c939341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42F34-9F45-4423-AF3D-98387FDDF2F3}">
  <ds:schemaRefs>
    <ds:schemaRef ds:uri="2f2d350a-d72a-41e7-a13a-8926add3239e"/>
    <ds:schemaRef ds:uri="http://schemas.microsoft.com/office/2006/documentManagement/types"/>
    <ds:schemaRef ds:uri="2b09ee1c-0dc6-4630-8ff8-c0c939341bc9"/>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6926ED7-EC81-4BD1-90B6-5960A89E8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Company>Oasis</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 Scottish Registered Charity -</dc:title>
  <dc:subject/>
  <dc:creator>Alison</dc:creator>
  <cp:keywords/>
  <cp:lastModifiedBy>Cairn Centre2</cp:lastModifiedBy>
  <cp:revision>2</cp:revision>
  <cp:lastPrinted>2017-02-06T11:30:00Z</cp:lastPrinted>
  <dcterms:created xsi:type="dcterms:W3CDTF">2022-04-06T09:47:00Z</dcterms:created>
  <dcterms:modified xsi:type="dcterms:W3CDTF">2022-04-06T09:47:00Z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0x010100E2F5EAB40EC6D9448C6B796DDA25B0D9</vt:lpwstr>
  </property>
</Properties>
</file>